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C4FA7" w:rsidRDefault="0019271A" w:rsidP="005719FB">
      <w:r>
        <w:rPr>
          <w:noProof/>
          <w:lang w:val="sr-Latn-RS" w:eastAsia="sr-Latn-RS"/>
        </w:rPr>
        <w:t xml:space="preserve">                      </w:t>
      </w:r>
      <w:r w:rsidR="00D5190A">
        <w:rPr>
          <w:noProof/>
          <w:lang w:val="sr-Latn-RS" w:eastAsia="sr-Latn-RS"/>
        </w:rPr>
        <w:drawing>
          <wp:inline distT="0" distB="0" distL="0" distR="0">
            <wp:extent cx="1200150" cy="1515614"/>
            <wp:effectExtent l="190500" t="190500" r="190500" b="1993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PA_2018_Lock_Up_Dev2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024" cy="159249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C4FA7">
        <w:t xml:space="preserve">                        </w:t>
      </w:r>
      <w:r w:rsidR="00D5190A">
        <w:t xml:space="preserve">           </w:t>
      </w:r>
      <w:r w:rsidR="00DC4FA7">
        <w:t xml:space="preserve">    </w:t>
      </w:r>
      <w:r w:rsidR="005719FB">
        <w:t xml:space="preserve">           </w:t>
      </w:r>
      <w:r>
        <w:t xml:space="preserve">  </w:t>
      </w:r>
      <w:r w:rsidR="005719FB">
        <w:t xml:space="preserve">    </w:t>
      </w:r>
      <w:r w:rsidR="005719FB">
        <w:rPr>
          <w:noProof/>
          <w:lang w:val="sr-Latn-RS" w:eastAsia="sr-Latn-RS"/>
        </w:rPr>
        <w:drawing>
          <wp:inline distT="0" distB="0" distL="0" distR="0" wp14:anchorId="7D0D6CA4" wp14:editId="070DCEF6">
            <wp:extent cx="1467395" cy="1146810"/>
            <wp:effectExtent l="0" t="0" r="0" b="0"/>
            <wp:docPr id="3" name="Picture 1" descr="Logo-Min-Privrede-za-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-Privrede-za-mem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5063" cy="141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9FB">
        <w:t xml:space="preserve">                                                                                                                                </w:t>
      </w:r>
      <w:r w:rsidR="00DC4FA7">
        <w:t xml:space="preserve">            </w:t>
      </w:r>
    </w:p>
    <w:p w:rsidR="000E0154" w:rsidRPr="005719FB" w:rsidRDefault="00D5190A" w:rsidP="00C42F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>
        <w:rPr>
          <w:rFonts w:ascii="Tahoma" w:hAnsi="Tahoma" w:cs="Tahoma"/>
          <w:b/>
          <w:sz w:val="24"/>
          <w:szCs w:val="24"/>
          <w:lang w:val="sr-Cyrl-CS"/>
        </w:rPr>
        <w:t xml:space="preserve">    </w:t>
      </w:r>
      <w:r>
        <w:rPr>
          <w:rFonts w:ascii="Tahoma" w:hAnsi="Tahoma" w:cs="Tahoma"/>
          <w:b/>
          <w:sz w:val="24"/>
          <w:szCs w:val="24"/>
          <w:lang w:val="sr-Latn-RS"/>
        </w:rPr>
        <w:t xml:space="preserve">                                           </w:t>
      </w:r>
      <w:r w:rsidR="0019271A">
        <w:rPr>
          <w:rFonts w:ascii="Tahoma" w:hAnsi="Tahoma" w:cs="Tahoma"/>
          <w:b/>
          <w:sz w:val="24"/>
          <w:szCs w:val="24"/>
          <w:lang w:val="sr-Latn-RS"/>
        </w:rPr>
        <w:t xml:space="preserve">                              </w:t>
      </w:r>
      <w:r w:rsidR="005421B5">
        <w:rPr>
          <w:rFonts w:ascii="Tahoma" w:hAnsi="Tahoma" w:cs="Tahoma"/>
          <w:b/>
          <w:sz w:val="24"/>
          <w:szCs w:val="24"/>
          <w:lang w:val="sr-Latn-RS"/>
        </w:rPr>
        <w:t xml:space="preserve">       </w:t>
      </w:r>
      <w:r w:rsidR="0019271A">
        <w:rPr>
          <w:rFonts w:ascii="Tahoma" w:hAnsi="Tahoma" w:cs="Tahoma"/>
          <w:b/>
          <w:sz w:val="24"/>
          <w:szCs w:val="24"/>
          <w:lang w:val="sr-Latn-RS"/>
        </w:rPr>
        <w:t xml:space="preserve"> </w:t>
      </w:r>
      <w:r w:rsidR="00C42FD9" w:rsidRPr="005719F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МИНИСТАРСТВО </w:t>
      </w:r>
    </w:p>
    <w:p w:rsidR="00DC4FA7" w:rsidRPr="005719FB" w:rsidRDefault="000E0154" w:rsidP="00C42F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719FB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                                                                     </w:t>
      </w:r>
      <w:r w:rsidR="0019271A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              </w:t>
      </w:r>
      <w:r w:rsidR="005719FB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</w:t>
      </w:r>
      <w:r w:rsidR="0019271A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                   </w:t>
      </w:r>
      <w:r w:rsidR="005421B5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            </w:t>
      </w:r>
      <w:r w:rsidR="0019271A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 </w:t>
      </w:r>
      <w:r w:rsidR="00C42FD9" w:rsidRPr="005719FB">
        <w:rPr>
          <w:rFonts w:ascii="Times New Roman" w:hAnsi="Times New Roman" w:cs="Times New Roman"/>
          <w:b/>
          <w:sz w:val="20"/>
          <w:szCs w:val="20"/>
          <w:lang w:val="sr-Cyrl-CS"/>
        </w:rPr>
        <w:t>ПРИВРЕДЕ</w:t>
      </w:r>
    </w:p>
    <w:p w:rsidR="00C42FD9" w:rsidRPr="005719FB" w:rsidRDefault="00C42FD9" w:rsidP="00C9160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:rsidR="00C42FD9" w:rsidRDefault="00C42FD9" w:rsidP="00C916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C42FD9" w:rsidRPr="000E0154" w:rsidRDefault="00C42FD9" w:rsidP="00C9160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7E5DC0" w:rsidRPr="005719FB" w:rsidRDefault="00C9160B" w:rsidP="00C9160B">
      <w:pPr>
        <w:spacing w:after="0" w:line="240" w:lineRule="auto"/>
        <w:jc w:val="center"/>
        <w:rPr>
          <w:rFonts w:ascii="Adobe Garamond Pro Bold" w:hAnsi="Adobe Garamond Pro Bold" w:cs="Tahoma"/>
          <w:b/>
          <w:color w:val="FF0000"/>
          <w:sz w:val="28"/>
          <w:szCs w:val="24"/>
        </w:rPr>
      </w:pPr>
      <w:r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>EUROPEAN ENTERPRISE PROMOTION AWARDS</w:t>
      </w:r>
    </w:p>
    <w:p w:rsidR="000E0154" w:rsidRPr="005719FB" w:rsidRDefault="00C9160B" w:rsidP="000E0154">
      <w:pPr>
        <w:spacing w:after="0" w:line="240" w:lineRule="auto"/>
        <w:jc w:val="center"/>
        <w:rPr>
          <w:rFonts w:ascii="Adobe Garamond Pro Bold" w:hAnsi="Adobe Garamond Pro Bold" w:cs="Tahoma"/>
          <w:b/>
          <w:color w:val="FF0000"/>
          <w:sz w:val="28"/>
          <w:szCs w:val="24"/>
          <w:lang w:val="en-US"/>
        </w:rPr>
      </w:pPr>
      <w:r w:rsidRPr="005719FB">
        <w:rPr>
          <w:rFonts w:ascii="Adobe Garamond Pro Bold" w:hAnsi="Adobe Garamond Pro Bold" w:cs="Tahoma"/>
          <w:b/>
          <w:color w:val="FF0000"/>
          <w:sz w:val="28"/>
          <w:szCs w:val="24"/>
        </w:rPr>
        <w:t>(EEPA)</w:t>
      </w:r>
      <w:r w:rsidR="000E0154"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en-US"/>
        </w:rPr>
        <w:t xml:space="preserve"> 2018</w:t>
      </w:r>
    </w:p>
    <w:p w:rsidR="00C9160B" w:rsidRPr="005719FB" w:rsidRDefault="00C9160B" w:rsidP="00C9160B">
      <w:pPr>
        <w:spacing w:after="0" w:line="240" w:lineRule="auto"/>
        <w:jc w:val="center"/>
        <w:rPr>
          <w:rFonts w:ascii="Adobe Garamond Pro Bold" w:hAnsi="Adobe Garamond Pro Bold" w:cs="Tahoma"/>
          <w:b/>
          <w:color w:val="FF0000"/>
          <w:sz w:val="28"/>
          <w:szCs w:val="24"/>
        </w:rPr>
      </w:pPr>
    </w:p>
    <w:p w:rsidR="00C9160B" w:rsidRPr="005719FB" w:rsidRDefault="00C9160B" w:rsidP="000E0154">
      <w:pPr>
        <w:spacing w:after="0" w:line="240" w:lineRule="auto"/>
        <w:jc w:val="center"/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</w:pPr>
      <w:r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 xml:space="preserve"> </w:t>
      </w:r>
      <w:r w:rsidRPr="005719FB">
        <w:rPr>
          <w:rFonts w:ascii="Cambria" w:hAnsi="Cambria" w:cs="Cambria"/>
          <w:b/>
          <w:color w:val="FF0000"/>
          <w:sz w:val="28"/>
          <w:szCs w:val="24"/>
          <w:lang w:val="sr-Cyrl-CS"/>
        </w:rPr>
        <w:t>ТАКМИЧЕЊЕ</w:t>
      </w:r>
      <w:r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 xml:space="preserve"> </w:t>
      </w:r>
      <w:r w:rsidRPr="005719FB">
        <w:rPr>
          <w:rFonts w:ascii="Cambria" w:hAnsi="Cambria" w:cs="Cambria"/>
          <w:b/>
          <w:color w:val="FF0000"/>
          <w:sz w:val="28"/>
          <w:szCs w:val="24"/>
          <w:lang w:val="sr-Cyrl-CS"/>
        </w:rPr>
        <w:t>ЗА</w:t>
      </w:r>
      <w:r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 xml:space="preserve"> </w:t>
      </w:r>
      <w:r w:rsidRPr="005719FB">
        <w:rPr>
          <w:rFonts w:ascii="Cambria" w:hAnsi="Cambria" w:cs="Cambria"/>
          <w:b/>
          <w:color w:val="FF0000"/>
          <w:sz w:val="28"/>
          <w:szCs w:val="24"/>
          <w:lang w:val="sr-Cyrl-CS"/>
        </w:rPr>
        <w:t>НАЈБОЉУ</w:t>
      </w:r>
      <w:r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 xml:space="preserve"> </w:t>
      </w:r>
      <w:r w:rsidRPr="005719FB">
        <w:rPr>
          <w:rFonts w:ascii="Cambria" w:hAnsi="Cambria" w:cs="Cambria"/>
          <w:b/>
          <w:color w:val="FF0000"/>
          <w:sz w:val="28"/>
          <w:szCs w:val="24"/>
          <w:lang w:val="sr-Cyrl-CS"/>
        </w:rPr>
        <w:t>ИДЕЈУ</w:t>
      </w:r>
      <w:r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 xml:space="preserve"> </w:t>
      </w:r>
      <w:r w:rsidRPr="005719FB">
        <w:rPr>
          <w:rFonts w:ascii="Cambria" w:hAnsi="Cambria" w:cs="Cambria"/>
          <w:b/>
          <w:color w:val="FF0000"/>
          <w:sz w:val="28"/>
          <w:szCs w:val="24"/>
          <w:lang w:val="sr-Cyrl-CS"/>
        </w:rPr>
        <w:t>У</w:t>
      </w:r>
      <w:r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 xml:space="preserve"> </w:t>
      </w:r>
      <w:r w:rsidRPr="005719FB">
        <w:rPr>
          <w:rFonts w:ascii="Cambria" w:hAnsi="Cambria" w:cs="Cambria"/>
          <w:b/>
          <w:color w:val="FF0000"/>
          <w:sz w:val="28"/>
          <w:szCs w:val="24"/>
          <w:lang w:val="sr-Cyrl-CS"/>
        </w:rPr>
        <w:t>ОБЛАСТИ</w:t>
      </w:r>
      <w:r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 xml:space="preserve"> </w:t>
      </w:r>
      <w:r w:rsidRPr="005719FB">
        <w:rPr>
          <w:rFonts w:ascii="Cambria" w:hAnsi="Cambria" w:cs="Cambria"/>
          <w:b/>
          <w:color w:val="FF0000"/>
          <w:sz w:val="28"/>
          <w:szCs w:val="24"/>
          <w:lang w:val="sr-Cyrl-CS"/>
        </w:rPr>
        <w:t>ПРОМОЦИЈЕ</w:t>
      </w:r>
      <w:r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 xml:space="preserve"> </w:t>
      </w:r>
      <w:r w:rsidRPr="005719FB">
        <w:rPr>
          <w:rFonts w:ascii="Cambria" w:hAnsi="Cambria" w:cs="Cambria"/>
          <w:b/>
          <w:color w:val="FF0000"/>
          <w:sz w:val="28"/>
          <w:szCs w:val="24"/>
          <w:lang w:val="sr-Cyrl-CS"/>
        </w:rPr>
        <w:t>ПРЕДУЗЕТНИШТВА</w:t>
      </w:r>
      <w:r w:rsidR="000E0154"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Latn-RS"/>
        </w:rPr>
        <w:t xml:space="preserve"> </w:t>
      </w:r>
      <w:r w:rsidR="000E0154" w:rsidRPr="005719FB">
        <w:rPr>
          <w:rFonts w:ascii="Adobe Garamond Pro Bold" w:hAnsi="Adobe Garamond Pro Bold" w:cs="Tahoma"/>
          <w:b/>
          <w:color w:val="FF0000"/>
          <w:sz w:val="28"/>
          <w:szCs w:val="24"/>
          <w:lang w:val="sr-Cyrl-CS"/>
        </w:rPr>
        <w:t>2018</w:t>
      </w:r>
    </w:p>
    <w:p w:rsidR="000E0154" w:rsidRPr="000E0154" w:rsidRDefault="000E0154" w:rsidP="000E0154">
      <w:pPr>
        <w:spacing w:after="0" w:line="240" w:lineRule="auto"/>
        <w:jc w:val="center"/>
        <w:rPr>
          <w:rFonts w:ascii="Adobe Garamond Pro Bold" w:hAnsi="Adobe Garamond Pro Bold" w:cs="Tahoma"/>
          <w:b/>
          <w:sz w:val="24"/>
          <w:szCs w:val="24"/>
          <w:lang w:val="sr-Latn-CS"/>
        </w:rPr>
      </w:pPr>
    </w:p>
    <w:p w:rsidR="00C9160B" w:rsidRPr="005719FB" w:rsidRDefault="00C9160B" w:rsidP="00C9160B">
      <w:pPr>
        <w:pStyle w:val="ListParagraph"/>
        <w:numPr>
          <w:ilvl w:val="0"/>
          <w:numId w:val="1"/>
        </w:numPr>
        <w:rPr>
          <w:rFonts w:ascii="Adobe Garamond Pro Bold" w:hAnsi="Adobe Garamond Pro Bold" w:cs="Tahoma"/>
          <w:b/>
          <w:color w:val="FF0000"/>
          <w:sz w:val="24"/>
          <w:szCs w:val="24"/>
        </w:rPr>
      </w:pPr>
      <w:r w:rsidRPr="005719FB">
        <w:rPr>
          <w:rFonts w:ascii="Cambria" w:hAnsi="Cambria" w:cs="Cambria"/>
          <w:b/>
          <w:color w:val="FF0000"/>
          <w:sz w:val="24"/>
          <w:szCs w:val="24"/>
        </w:rPr>
        <w:t>ШТА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ЈЕ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 xml:space="preserve"> EEPA?</w:t>
      </w:r>
    </w:p>
    <w:p w:rsidR="00C9160B" w:rsidRPr="000E0154" w:rsidRDefault="00C9160B" w:rsidP="00C9160B">
      <w:pPr>
        <w:pStyle w:val="ListParagraph"/>
        <w:rPr>
          <w:rFonts w:ascii="Adobe Garamond Pro Bold" w:hAnsi="Adobe Garamond Pro Bold" w:cs="Tahoma"/>
          <w:b/>
          <w:sz w:val="24"/>
          <w:szCs w:val="24"/>
        </w:rPr>
      </w:pPr>
    </w:p>
    <w:p w:rsidR="00C9160B" w:rsidRPr="000E0154" w:rsidRDefault="00C9160B" w:rsidP="00C9160B">
      <w:pPr>
        <w:pStyle w:val="ListParagraph"/>
        <w:jc w:val="both"/>
        <w:rPr>
          <w:rFonts w:ascii="Adobe Garamond Pro Bold" w:hAnsi="Adobe Garamond Pro Bold" w:cs="Tahoma"/>
          <w:sz w:val="24"/>
          <w:szCs w:val="24"/>
          <w:lang w:val="sr-Latn-CS"/>
        </w:rPr>
      </w:pPr>
      <w:r w:rsidRPr="000E0154">
        <w:rPr>
          <w:rFonts w:ascii="Adobe Garamond Pro Bold" w:hAnsi="Adobe Garamond Pro Bold" w:cs="Tahoma"/>
          <w:b/>
          <w:sz w:val="24"/>
          <w:szCs w:val="24"/>
          <w:lang w:val="sr-Latn-CS"/>
        </w:rPr>
        <w:t xml:space="preserve">European Enterprise Promotion Awards </w:t>
      </w:r>
      <w:r w:rsidRPr="00157B48">
        <w:rPr>
          <w:rFonts w:ascii="Adobe Garamond Pro Bold" w:hAnsi="Adobe Garamond Pro Bold" w:cs="Tahoma"/>
          <w:b/>
          <w:sz w:val="24"/>
          <w:szCs w:val="24"/>
          <w:lang w:val="sr-Latn-CS"/>
        </w:rPr>
        <w:t>(</w:t>
      </w:r>
      <w:r w:rsidRPr="00157B48">
        <w:rPr>
          <w:rFonts w:ascii="Cambria" w:hAnsi="Cambria" w:cs="Cambria"/>
          <w:b/>
          <w:sz w:val="24"/>
          <w:szCs w:val="24"/>
          <w:lang w:val="sr-Latn-CS"/>
        </w:rPr>
        <w:t>Такмичење</w:t>
      </w:r>
      <w:r w:rsidRPr="00157B48">
        <w:rPr>
          <w:rFonts w:ascii="Adobe Garamond Pro Bold" w:hAnsi="Adobe Garamond Pro Bold" w:cs="Tahoma"/>
          <w:b/>
          <w:sz w:val="24"/>
          <w:szCs w:val="24"/>
          <w:lang w:val="sr-Latn-CS"/>
        </w:rPr>
        <w:t xml:space="preserve"> </w:t>
      </w:r>
      <w:r w:rsidRPr="00157B48">
        <w:rPr>
          <w:rFonts w:ascii="Cambria" w:hAnsi="Cambria" w:cs="Cambria"/>
          <w:b/>
          <w:sz w:val="24"/>
          <w:szCs w:val="24"/>
          <w:lang w:val="sr-Latn-CS"/>
        </w:rPr>
        <w:t>за</w:t>
      </w:r>
      <w:r w:rsidRPr="00157B48">
        <w:rPr>
          <w:rFonts w:ascii="Adobe Garamond Pro Bold" w:hAnsi="Adobe Garamond Pro Bold" w:cs="Tahoma"/>
          <w:b/>
          <w:sz w:val="24"/>
          <w:szCs w:val="24"/>
          <w:lang w:val="sr-Latn-CS"/>
        </w:rPr>
        <w:t xml:space="preserve"> </w:t>
      </w:r>
      <w:r w:rsidRPr="00157B48">
        <w:rPr>
          <w:rFonts w:ascii="Cambria" w:hAnsi="Cambria" w:cs="Cambria"/>
          <w:b/>
          <w:sz w:val="24"/>
          <w:szCs w:val="24"/>
          <w:lang w:val="sr-Latn-CS"/>
        </w:rPr>
        <w:t>најбољу</w:t>
      </w:r>
      <w:r w:rsidRPr="00157B48">
        <w:rPr>
          <w:rFonts w:ascii="Adobe Garamond Pro Bold" w:hAnsi="Adobe Garamond Pro Bold" w:cs="Tahoma"/>
          <w:b/>
          <w:sz w:val="24"/>
          <w:szCs w:val="24"/>
          <w:lang w:val="sr-Latn-CS"/>
        </w:rPr>
        <w:t xml:space="preserve"> </w:t>
      </w:r>
      <w:r w:rsidRPr="00157B48">
        <w:rPr>
          <w:rFonts w:ascii="Cambria" w:hAnsi="Cambria" w:cs="Cambria"/>
          <w:b/>
          <w:sz w:val="24"/>
          <w:szCs w:val="24"/>
          <w:lang w:val="sr-Latn-CS"/>
        </w:rPr>
        <w:t>идеју</w:t>
      </w:r>
      <w:r w:rsidRPr="00157B48">
        <w:rPr>
          <w:rFonts w:ascii="Adobe Garamond Pro Bold" w:hAnsi="Adobe Garamond Pro Bold" w:cs="Tahoma"/>
          <w:b/>
          <w:sz w:val="24"/>
          <w:szCs w:val="24"/>
          <w:lang w:val="sr-Latn-CS"/>
        </w:rPr>
        <w:t xml:space="preserve"> </w:t>
      </w:r>
      <w:r w:rsidRPr="00157B48">
        <w:rPr>
          <w:rFonts w:ascii="Cambria" w:hAnsi="Cambria" w:cs="Cambria"/>
          <w:b/>
          <w:sz w:val="24"/>
          <w:szCs w:val="24"/>
          <w:lang w:val="sr-Latn-CS"/>
        </w:rPr>
        <w:t>у</w:t>
      </w:r>
      <w:r w:rsidRPr="00157B48">
        <w:rPr>
          <w:rFonts w:ascii="Adobe Garamond Pro Bold" w:hAnsi="Adobe Garamond Pro Bold" w:cs="Tahoma"/>
          <w:b/>
          <w:sz w:val="24"/>
          <w:szCs w:val="24"/>
          <w:lang w:val="sr-Latn-CS"/>
        </w:rPr>
        <w:t xml:space="preserve"> </w:t>
      </w:r>
      <w:r w:rsidRPr="00157B48">
        <w:rPr>
          <w:rFonts w:ascii="Cambria" w:hAnsi="Cambria" w:cs="Cambria"/>
          <w:b/>
          <w:sz w:val="24"/>
          <w:szCs w:val="24"/>
          <w:lang w:val="sr-Latn-CS"/>
        </w:rPr>
        <w:t>области</w:t>
      </w:r>
      <w:r w:rsidRPr="00157B48">
        <w:rPr>
          <w:rFonts w:ascii="Adobe Garamond Pro Bold" w:hAnsi="Adobe Garamond Pro Bold" w:cs="Tahoma"/>
          <w:b/>
          <w:sz w:val="24"/>
          <w:szCs w:val="24"/>
          <w:lang w:val="sr-Latn-CS"/>
        </w:rPr>
        <w:t xml:space="preserve"> </w:t>
      </w:r>
      <w:r w:rsidRPr="00157B48">
        <w:rPr>
          <w:rFonts w:ascii="Cambria" w:hAnsi="Cambria" w:cs="Cambria"/>
          <w:b/>
          <w:sz w:val="24"/>
          <w:szCs w:val="24"/>
          <w:lang w:val="sr-Latn-CS"/>
        </w:rPr>
        <w:t>промоције</w:t>
      </w:r>
      <w:r w:rsidRPr="00157B48">
        <w:rPr>
          <w:rFonts w:ascii="Adobe Garamond Pro Bold" w:hAnsi="Adobe Garamond Pro Bold" w:cs="Tahoma"/>
          <w:b/>
          <w:sz w:val="24"/>
          <w:szCs w:val="24"/>
          <w:lang w:val="sr-Latn-CS"/>
        </w:rPr>
        <w:t xml:space="preserve"> </w:t>
      </w:r>
      <w:r w:rsidRPr="00157B48">
        <w:rPr>
          <w:rFonts w:ascii="Cambria" w:hAnsi="Cambria" w:cs="Cambria"/>
          <w:b/>
          <w:sz w:val="24"/>
          <w:szCs w:val="24"/>
          <w:lang w:val="sr-Latn-CS"/>
        </w:rPr>
        <w:t>предузетништва</w:t>
      </w:r>
      <w:r w:rsidRPr="00157B48">
        <w:rPr>
          <w:rFonts w:ascii="Adobe Garamond Pro Bold" w:hAnsi="Adobe Garamond Pro Bold" w:cs="Tahoma"/>
          <w:b/>
          <w:sz w:val="24"/>
          <w:szCs w:val="24"/>
          <w:lang w:val="sr-Latn-CS"/>
        </w:rPr>
        <w:t>)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иницијатива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Европске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FE0C94" w:rsidRPr="000E0154">
        <w:rPr>
          <w:rFonts w:ascii="Cambria" w:hAnsi="Cambria" w:cs="Cambria"/>
          <w:sz w:val="24"/>
          <w:szCs w:val="24"/>
          <w:lang w:val="sr-Cyrl-CS"/>
        </w:rPr>
        <w:t>к</w:t>
      </w:r>
      <w:r w:rsidRPr="000E0154">
        <w:rPr>
          <w:rFonts w:ascii="Cambria" w:hAnsi="Cambria" w:cs="Cambria"/>
          <w:sz w:val="24"/>
          <w:szCs w:val="24"/>
          <w:lang w:val="sr-Latn-CS"/>
        </w:rPr>
        <w:t>омисије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која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има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за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циљ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препозна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награди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изузетне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примере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подршке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промоције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предузетништва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широм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Европе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.  </w:t>
      </w:r>
    </w:p>
    <w:p w:rsidR="00C9160B" w:rsidRPr="000E0154" w:rsidRDefault="00C9160B" w:rsidP="00C9160B">
      <w:pPr>
        <w:pStyle w:val="ListParagraph"/>
        <w:jc w:val="both"/>
        <w:rPr>
          <w:rFonts w:ascii="Adobe Garamond Pro Bold" w:hAnsi="Adobe Garamond Pro Bold" w:cs="Tahoma"/>
          <w:sz w:val="24"/>
          <w:szCs w:val="24"/>
          <w:lang w:val="sr-Latn-CS"/>
        </w:rPr>
      </w:pPr>
      <w:r w:rsidRPr="000E0154">
        <w:rPr>
          <w:rFonts w:ascii="Cambria" w:hAnsi="Cambria" w:cs="Cambria"/>
          <w:sz w:val="24"/>
          <w:szCs w:val="24"/>
          <w:lang w:val="sr-Latn-CS"/>
        </w:rPr>
        <w:t>Поред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2</w:t>
      </w:r>
      <w:r w:rsidR="00C42FD9" w:rsidRPr="000E0154">
        <w:rPr>
          <w:rFonts w:ascii="Adobe Garamond Pro Bold" w:hAnsi="Adobe Garamond Pro Bold" w:cs="Tahoma"/>
          <w:sz w:val="24"/>
          <w:szCs w:val="24"/>
          <w:lang w:val="sr-Cyrl-CS"/>
        </w:rPr>
        <w:t>8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земаља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чланица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ЕУ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Latn-CS"/>
        </w:rPr>
        <w:t>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такмичењу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за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најбољи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модел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области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промоције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предузетништ</w:t>
      </w:r>
      <w:r w:rsidR="000E0154" w:rsidRPr="000E0154">
        <w:rPr>
          <w:rFonts w:ascii="Cambria" w:hAnsi="Cambria" w:cs="Cambria"/>
          <w:sz w:val="24"/>
          <w:szCs w:val="24"/>
          <w:lang w:val="sr-Latn-CS"/>
        </w:rPr>
        <w:t>ва</w:t>
      </w:r>
      <w:r w:rsidR="000E0154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, </w:t>
      </w:r>
      <w:r w:rsidR="000E0154" w:rsidRPr="000E0154">
        <w:rPr>
          <w:rFonts w:ascii="Cambria" w:hAnsi="Cambria" w:cs="Cambria"/>
          <w:sz w:val="24"/>
          <w:szCs w:val="24"/>
          <w:lang w:val="sr-Latn-CS"/>
        </w:rPr>
        <w:t>учествују</w:t>
      </w:r>
      <w:r w:rsidR="000E0154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0E0154" w:rsidRPr="000E0154">
        <w:rPr>
          <w:rFonts w:ascii="Cambria" w:hAnsi="Cambria" w:cs="Cambria"/>
          <w:sz w:val="24"/>
          <w:szCs w:val="24"/>
          <w:lang w:val="sr-Latn-CS"/>
        </w:rPr>
        <w:t>и</w:t>
      </w:r>
      <w:r w:rsidR="000E0154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0E0154" w:rsidRPr="000E0154">
        <w:rPr>
          <w:rFonts w:ascii="Cambria" w:hAnsi="Cambria" w:cs="Cambria"/>
          <w:sz w:val="24"/>
          <w:szCs w:val="24"/>
          <w:lang w:val="sr-Latn-CS"/>
        </w:rPr>
        <w:t>Србија</w:t>
      </w:r>
      <w:r w:rsidR="000E0154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, </w:t>
      </w:r>
      <w:r w:rsidR="000E0154" w:rsidRPr="000E0154">
        <w:rPr>
          <w:rFonts w:ascii="Cambria" w:hAnsi="Cambria" w:cs="Cambria"/>
          <w:sz w:val="24"/>
          <w:szCs w:val="24"/>
          <w:lang w:val="sr-Latn-CS"/>
        </w:rPr>
        <w:t>Исланд</w:t>
      </w:r>
      <w:r w:rsidR="000E0154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Турска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. </w:t>
      </w:r>
    </w:p>
    <w:p w:rsidR="00C9160B" w:rsidRPr="000E0154" w:rsidRDefault="00C9160B" w:rsidP="00C9160B">
      <w:pPr>
        <w:pStyle w:val="ListParagraph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Cambria" w:hAnsi="Cambria" w:cs="Cambria"/>
          <w:sz w:val="24"/>
          <w:szCs w:val="24"/>
          <w:lang w:val="sr-Latn-CS"/>
        </w:rPr>
        <w:t>ЕЕПА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шанса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ваша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идеја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односно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креативни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приступ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подршци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предузетништву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уђе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такмичење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 </w:t>
      </w:r>
      <w:r w:rsidRPr="000E0154">
        <w:rPr>
          <w:rFonts w:ascii="Cambria" w:hAnsi="Cambria" w:cs="Cambria"/>
          <w:sz w:val="24"/>
          <w:szCs w:val="24"/>
          <w:lang w:val="sr-Latn-CS"/>
        </w:rPr>
        <w:t>за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европско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признање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донесе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вам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видљивост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промоцију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широм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Европе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али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да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управо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ви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дате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пример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послужите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као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инспирација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06BD6" w:rsidRPr="000E0154">
        <w:rPr>
          <w:rFonts w:ascii="Cambria" w:hAnsi="Cambria" w:cs="Cambria"/>
          <w:sz w:val="24"/>
          <w:szCs w:val="24"/>
          <w:lang w:val="sr-Cyrl-CS"/>
        </w:rPr>
        <w:t>другима</w:t>
      </w:r>
      <w:r w:rsidR="00B06BD6" w:rsidRPr="000E0154">
        <w:rPr>
          <w:rFonts w:ascii="Adobe Garamond Pro Bold" w:hAnsi="Adobe Garamond Pro Bold" w:cs="Tahoma"/>
          <w:sz w:val="24"/>
          <w:szCs w:val="24"/>
          <w:lang w:val="sr-Cyrl-CS"/>
        </w:rPr>
        <w:t>.</w:t>
      </w:r>
    </w:p>
    <w:p w:rsidR="00B06BD6" w:rsidRPr="000E0154" w:rsidRDefault="00B06BD6" w:rsidP="00C9160B">
      <w:pPr>
        <w:pStyle w:val="ListParagraph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</w:p>
    <w:p w:rsidR="00D74AE9" w:rsidRPr="005719FB" w:rsidRDefault="00D74AE9" w:rsidP="00D74AE9">
      <w:pPr>
        <w:pStyle w:val="ListParagraph"/>
        <w:numPr>
          <w:ilvl w:val="0"/>
          <w:numId w:val="1"/>
        </w:numPr>
        <w:rPr>
          <w:rFonts w:ascii="Adobe Garamond Pro Bold" w:hAnsi="Adobe Garamond Pro Bold" w:cs="Tahoma"/>
          <w:b/>
          <w:color w:val="FF0000"/>
          <w:sz w:val="24"/>
          <w:szCs w:val="24"/>
        </w:rPr>
      </w:pPr>
      <w:r w:rsidRPr="005719FB">
        <w:rPr>
          <w:rFonts w:ascii="Cambria" w:hAnsi="Cambria" w:cs="Cambria"/>
          <w:b/>
          <w:color w:val="FF0000"/>
          <w:sz w:val="24"/>
          <w:szCs w:val="24"/>
        </w:rPr>
        <w:t>КАКО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ОСВОЈИТИ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НАГРАДУ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>?</w:t>
      </w:r>
    </w:p>
    <w:p w:rsidR="00D74AE9" w:rsidRPr="000E0154" w:rsidRDefault="00D74AE9" w:rsidP="00D74AE9">
      <w:pPr>
        <w:pStyle w:val="ListParagraph"/>
        <w:rPr>
          <w:rFonts w:ascii="Adobe Garamond Pro Bold" w:hAnsi="Adobe Garamond Pro Bold"/>
          <w:b/>
          <w:sz w:val="24"/>
          <w:szCs w:val="24"/>
        </w:rPr>
      </w:pPr>
    </w:p>
    <w:p w:rsidR="00D74AE9" w:rsidRPr="000E0154" w:rsidRDefault="00D74AE9" w:rsidP="00D74AE9">
      <w:pPr>
        <w:pStyle w:val="ListParagraph"/>
        <w:rPr>
          <w:rFonts w:ascii="Adobe Garamond Pro Bold" w:hAnsi="Adobe Garamond Pro Bold" w:cs="Tahoma"/>
          <w:sz w:val="24"/>
          <w:szCs w:val="24"/>
        </w:rPr>
      </w:pPr>
      <w:r w:rsidRPr="000E0154">
        <w:rPr>
          <w:rFonts w:ascii="Cambria" w:hAnsi="Cambria" w:cs="Cambria"/>
          <w:sz w:val="24"/>
          <w:szCs w:val="24"/>
        </w:rPr>
        <w:t>Уколико</w:t>
      </w:r>
      <w:r w:rsidRPr="000E0154">
        <w:rPr>
          <w:rFonts w:ascii="Adobe Garamond Pro Bold" w:hAnsi="Adobe Garamond Pro Bold" w:cs="Tahoma"/>
          <w:sz w:val="24"/>
          <w:szCs w:val="24"/>
        </w:rPr>
        <w:t>.....</w:t>
      </w:r>
    </w:p>
    <w:p w:rsidR="00D74AE9" w:rsidRPr="000E0154" w:rsidRDefault="00D74AE9" w:rsidP="00D74AE9">
      <w:pPr>
        <w:pStyle w:val="ListParagraph"/>
        <w:rPr>
          <w:rFonts w:ascii="Adobe Garamond Pro Bold" w:hAnsi="Adobe Garamond Pro Bold" w:cs="Tahoma"/>
          <w:b/>
          <w:sz w:val="24"/>
          <w:szCs w:val="24"/>
        </w:rPr>
      </w:pPr>
    </w:p>
    <w:p w:rsidR="00F729E4" w:rsidRPr="000E0154" w:rsidRDefault="00D74AE9" w:rsidP="00D74AE9">
      <w:pPr>
        <w:pStyle w:val="ListParagraph"/>
        <w:numPr>
          <w:ilvl w:val="0"/>
          <w:numId w:val="2"/>
        </w:numPr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sz w:val="24"/>
          <w:szCs w:val="24"/>
          <w:lang w:val="sr-Cyrl-RS"/>
        </w:rPr>
        <w:t>Пр</w:t>
      </w:r>
      <w:r w:rsidR="00336A2D" w:rsidRPr="000E0154">
        <w:rPr>
          <w:rFonts w:ascii="Cambria" w:hAnsi="Cambria" w:cs="Cambria"/>
          <w:b/>
          <w:sz w:val="24"/>
          <w:szCs w:val="24"/>
          <w:lang w:val="sr-Cyrl-RS"/>
        </w:rPr>
        <w:t>омовишете</w:t>
      </w:r>
      <w:r w:rsidR="00336A2D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b/>
          <w:sz w:val="24"/>
          <w:szCs w:val="24"/>
          <w:lang w:val="sr-Cyrl-RS"/>
        </w:rPr>
        <w:t>предузетничку</w:t>
      </w:r>
      <w:r w:rsidR="00336A2D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b/>
          <w:sz w:val="24"/>
          <w:szCs w:val="24"/>
          <w:lang w:val="sr-Cyrl-RS"/>
        </w:rPr>
        <w:t>културу</w:t>
      </w:r>
      <w:r w:rsidR="00336A2D" w:rsidRPr="000E0154">
        <w:rPr>
          <w:rFonts w:ascii="Adobe Garamond Pro Bold" w:hAnsi="Adobe Garamond Pro Bold" w:cs="Adobe Garamond Pro Bold"/>
          <w:b/>
          <w:sz w:val="24"/>
          <w:szCs w:val="24"/>
          <w:lang w:val="sr-Cyrl-RS"/>
        </w:rPr>
        <w:t>…</w:t>
      </w:r>
      <w:r w:rsidR="00336A2D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>.</w:t>
      </w:r>
    </w:p>
    <w:p w:rsidR="00F729E4" w:rsidRPr="000E0154" w:rsidRDefault="00F729E4" w:rsidP="00F729E4">
      <w:pPr>
        <w:pStyle w:val="ListParagraph"/>
        <w:ind w:left="1080"/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  <w:r w:rsidRPr="000E0154">
        <w:rPr>
          <w:rFonts w:ascii="Cambria" w:hAnsi="Cambria" w:cs="Cambria"/>
          <w:sz w:val="24"/>
          <w:szCs w:val="24"/>
          <w:lang w:val="sr-Cyrl-RS"/>
        </w:rPr>
        <w:t>ова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категорија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подразумева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националне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регионалне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локалне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иницијативе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промовишу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предузетништво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пре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свега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међу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младима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женама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</w:p>
    <w:p w:rsidR="00D74AE9" w:rsidRDefault="00F729E4" w:rsidP="00F729E4">
      <w:pPr>
        <w:pStyle w:val="ListParagraph"/>
        <w:ind w:left="1080"/>
        <w:jc w:val="both"/>
        <w:rPr>
          <w:rFonts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i/>
          <w:sz w:val="24"/>
          <w:szCs w:val="24"/>
          <w:u w:val="single"/>
          <w:lang w:val="sr-Cyrl-RS"/>
        </w:rPr>
        <w:lastRenderedPageBreak/>
        <w:t>Пример</w:t>
      </w:r>
      <w:r w:rsidRPr="000E0154">
        <w:rPr>
          <w:rFonts w:ascii="Adobe Garamond Pro Bold" w:hAnsi="Adobe Garamond Pro Bold" w:cs="Tahoma"/>
          <w:b/>
          <w:i/>
          <w:sz w:val="24"/>
          <w:szCs w:val="24"/>
          <w:u w:val="single"/>
          <w:lang w:val="sr-Cyrl-RS"/>
        </w:rPr>
        <w:t>: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организовање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догађај</w:t>
      </w:r>
      <w:r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кампања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који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промо</w:t>
      </w:r>
      <w:r w:rsidRPr="000E0154">
        <w:rPr>
          <w:rFonts w:ascii="Cambria" w:hAnsi="Cambria" w:cs="Cambria"/>
          <w:sz w:val="24"/>
          <w:szCs w:val="24"/>
          <w:lang w:val="sr-Cyrl-RS"/>
        </w:rPr>
        <w:t>вишу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предузетништв</w:t>
      </w:r>
      <w:r w:rsidRPr="000E0154">
        <w:rPr>
          <w:rFonts w:ascii="Cambria" w:hAnsi="Cambria" w:cs="Cambria"/>
          <w:sz w:val="24"/>
          <w:szCs w:val="24"/>
          <w:lang w:val="sr-Cyrl-RS"/>
        </w:rPr>
        <w:t>о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култур</w:t>
      </w:r>
      <w:r w:rsidRPr="000E0154">
        <w:rPr>
          <w:rFonts w:ascii="Cambria" w:hAnsi="Cambria" w:cs="Cambria"/>
          <w:sz w:val="24"/>
          <w:szCs w:val="24"/>
          <w:lang w:val="sr-Cyrl-RS"/>
        </w:rPr>
        <w:t>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која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охрабрује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креативност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иновативност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преузимање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ризика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>;</w:t>
      </w:r>
    </w:p>
    <w:p w:rsidR="006326E3" w:rsidRPr="006326E3" w:rsidRDefault="006326E3" w:rsidP="00F729E4">
      <w:pPr>
        <w:pStyle w:val="ListParagraph"/>
        <w:ind w:left="1080"/>
        <w:jc w:val="both"/>
        <w:rPr>
          <w:rFonts w:cs="Tahoma"/>
          <w:sz w:val="24"/>
          <w:szCs w:val="24"/>
          <w:lang w:val="sr-Cyrl-RS"/>
        </w:rPr>
      </w:pPr>
    </w:p>
    <w:p w:rsidR="00F729E4" w:rsidRPr="000E0154" w:rsidRDefault="00D74AE9" w:rsidP="00D74AE9">
      <w:pPr>
        <w:pStyle w:val="ListParagraph"/>
        <w:numPr>
          <w:ilvl w:val="0"/>
          <w:numId w:val="2"/>
        </w:numPr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sz w:val="24"/>
          <w:szCs w:val="24"/>
          <w:lang w:val="sr-Cyrl-RS"/>
        </w:rPr>
        <w:t>Улажете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у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развој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предузетничких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вештина</w:t>
      </w:r>
      <w:r w:rsidR="00336A2D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>......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</w:p>
    <w:p w:rsidR="00F729E4" w:rsidRPr="000E0154" w:rsidRDefault="00F729E4" w:rsidP="00F729E4">
      <w:pPr>
        <w:pStyle w:val="ListParagraph"/>
        <w:ind w:left="1080"/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  <w:r w:rsidRPr="000E0154">
        <w:rPr>
          <w:rFonts w:ascii="Cambria" w:hAnsi="Cambria" w:cs="Cambria"/>
          <w:sz w:val="24"/>
          <w:szCs w:val="24"/>
          <w:lang w:val="sr-Cyrl-RS"/>
        </w:rPr>
        <w:t>ова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категорија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подразумева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националне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регионалне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локалне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иницијативе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унапређују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предузетничке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менаџерске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вештине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</w:t>
      </w:r>
    </w:p>
    <w:p w:rsidR="00D74AE9" w:rsidRDefault="00F729E4" w:rsidP="00F729E4">
      <w:pPr>
        <w:pStyle w:val="ListParagraph"/>
        <w:ind w:left="1080"/>
        <w:jc w:val="both"/>
        <w:rPr>
          <w:rFonts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i/>
          <w:sz w:val="24"/>
          <w:szCs w:val="24"/>
          <w:u w:val="single"/>
          <w:lang w:val="sr-Cyrl-RS"/>
        </w:rPr>
        <w:t>Пример</w:t>
      </w:r>
      <w:r w:rsidRPr="000E0154">
        <w:rPr>
          <w:rFonts w:ascii="Adobe Garamond Pro Bold" w:hAnsi="Adobe Garamond Pro Bold" w:cs="Tahoma"/>
          <w:b/>
          <w:i/>
          <w:sz w:val="24"/>
          <w:szCs w:val="24"/>
          <w:u w:val="single"/>
          <w:lang w:val="sr-Cyrl-RS"/>
        </w:rPr>
        <w:t>: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промовисање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специфичн</w:t>
      </w:r>
      <w:r w:rsidRPr="000E0154">
        <w:rPr>
          <w:rFonts w:ascii="Cambria" w:hAnsi="Cambria" w:cs="Cambria"/>
          <w:sz w:val="24"/>
          <w:szCs w:val="24"/>
          <w:lang w:val="sr-Cyrl-RS"/>
        </w:rPr>
        <w:t>их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вештин</w:t>
      </w:r>
      <w:r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као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што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су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техничке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вештине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занатлија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знање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језика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компијутерск</w:t>
      </w:r>
      <w:r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писменост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менторинг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за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предузетнике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или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предузетничко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образовање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школама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факултетима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>;</w:t>
      </w:r>
    </w:p>
    <w:p w:rsidR="006326E3" w:rsidRPr="006326E3" w:rsidRDefault="006326E3" w:rsidP="00F729E4">
      <w:pPr>
        <w:pStyle w:val="ListParagraph"/>
        <w:ind w:left="1080"/>
        <w:jc w:val="both"/>
        <w:rPr>
          <w:rFonts w:cs="Tahoma"/>
          <w:sz w:val="24"/>
          <w:szCs w:val="24"/>
          <w:lang w:val="sr-Cyrl-RS"/>
        </w:rPr>
      </w:pPr>
    </w:p>
    <w:p w:rsidR="00F729E4" w:rsidRPr="000E0154" w:rsidRDefault="002E450E" w:rsidP="00D74AE9">
      <w:pPr>
        <w:pStyle w:val="ListParagraph"/>
        <w:numPr>
          <w:ilvl w:val="0"/>
          <w:numId w:val="2"/>
        </w:numPr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sz w:val="24"/>
          <w:szCs w:val="24"/>
          <w:lang w:val="sr-Cyrl-RS"/>
        </w:rPr>
        <w:t>Унапређујете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пословно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окружење</w:t>
      </w:r>
      <w:r w:rsidR="00336A2D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>......</w:t>
      </w:r>
      <w:r w:rsidR="00D74AE9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</w:p>
    <w:p w:rsidR="00F729E4" w:rsidRPr="000E0154" w:rsidRDefault="00F729E4" w:rsidP="00F729E4">
      <w:pPr>
        <w:pStyle w:val="ListParagraph"/>
        <w:ind w:left="1080"/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  <w:r w:rsidRPr="000E0154">
        <w:rPr>
          <w:rFonts w:ascii="Cambria" w:hAnsi="Cambria" w:cs="Cambria"/>
          <w:sz w:val="24"/>
          <w:szCs w:val="24"/>
          <w:lang w:val="sr-Cyrl-RS"/>
        </w:rPr>
        <w:t>ова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категорија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подразумева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националне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регионалне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локалне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иницијативе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промовишу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оснивање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нових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предузећа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њихов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раст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смањење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административних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баријера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законодавних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оптерећења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у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корист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сектора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малих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средњих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предузећа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односно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спровођење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принципа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Adobe Garamond Pro Bold" w:hAnsi="Adobe Garamond Pro Bold" w:cs="Adobe Garamond Pro Bold"/>
          <w:sz w:val="24"/>
          <w:szCs w:val="24"/>
          <w:lang w:val="sr-Cyrl-RS"/>
        </w:rPr>
        <w:t>„</w:t>
      </w:r>
      <w:r w:rsidRPr="000E0154">
        <w:rPr>
          <w:rFonts w:ascii="Cambria" w:hAnsi="Cambria" w:cs="Cambria"/>
          <w:sz w:val="24"/>
          <w:szCs w:val="24"/>
          <w:lang w:val="sr-Cyrl-RS"/>
        </w:rPr>
        <w:t>мислите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најпре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малима</w:t>
      </w:r>
      <w:r w:rsidRPr="000E0154">
        <w:rPr>
          <w:rFonts w:ascii="Adobe Garamond Pro Bold" w:hAnsi="Adobe Garamond Pro Bold" w:cs="Adobe Garamond Pro Bold"/>
          <w:sz w:val="24"/>
          <w:szCs w:val="24"/>
          <w:lang w:val="sr-Cyrl-RS"/>
        </w:rPr>
        <w:t>“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</w:p>
    <w:p w:rsidR="00D74AE9" w:rsidRDefault="00F729E4" w:rsidP="000473B3">
      <w:pPr>
        <w:pStyle w:val="ListParagraph"/>
        <w:ind w:left="1080"/>
        <w:jc w:val="both"/>
        <w:rPr>
          <w:rFonts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i/>
          <w:sz w:val="24"/>
          <w:szCs w:val="24"/>
          <w:u w:val="single"/>
          <w:lang w:val="sr-Cyrl-RS"/>
        </w:rPr>
        <w:t>Пример</w:t>
      </w:r>
      <w:r w:rsidRPr="000E0154">
        <w:rPr>
          <w:rFonts w:ascii="Adobe Garamond Pro Bold" w:hAnsi="Adobe Garamond Pro Bold" w:cs="Tahoma"/>
          <w:b/>
          <w:i/>
          <w:sz w:val="24"/>
          <w:szCs w:val="24"/>
          <w:u w:val="single"/>
          <w:lang w:val="sr-Cyrl-RS"/>
        </w:rPr>
        <w:t>: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олакшава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приступ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ја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вним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набавкама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за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МСП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;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смањење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административних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трошков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баријера</w:t>
      </w:r>
      <w:r w:rsidR="000473B3" w:rsidRPr="000E0154">
        <w:rPr>
          <w:rFonts w:ascii="Adobe Garamond Pro Bold" w:hAnsi="Adobe Garamond Pro Bold" w:cs="Tahoma"/>
          <w:sz w:val="24"/>
          <w:szCs w:val="24"/>
          <w:lang w:val="sr-Cyrl-RS"/>
        </w:rPr>
        <w:t>;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промови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сање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иновативн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их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потенцијал</w:t>
      </w:r>
      <w:r w:rsidR="000473B3"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ИКТ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електронско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пословање</w:t>
      </w:r>
      <w:r w:rsidR="002E450E" w:rsidRPr="000E0154">
        <w:rPr>
          <w:rFonts w:ascii="Adobe Garamond Pro Bold" w:hAnsi="Adobe Garamond Pro Bold" w:cs="Tahoma"/>
          <w:sz w:val="24"/>
          <w:szCs w:val="24"/>
          <w:lang w:val="sr-Cyrl-RS"/>
        </w:rPr>
        <w:t>;</w:t>
      </w:r>
    </w:p>
    <w:p w:rsidR="006326E3" w:rsidRPr="006326E3" w:rsidRDefault="006326E3" w:rsidP="000473B3">
      <w:pPr>
        <w:pStyle w:val="ListParagraph"/>
        <w:ind w:left="1080"/>
        <w:jc w:val="both"/>
        <w:rPr>
          <w:rFonts w:cs="Tahoma"/>
          <w:sz w:val="24"/>
          <w:szCs w:val="24"/>
          <w:lang w:val="sr-Cyrl-RS"/>
        </w:rPr>
      </w:pPr>
    </w:p>
    <w:p w:rsidR="000473B3" w:rsidRPr="000E0154" w:rsidRDefault="00D74AE9" w:rsidP="00D74AE9">
      <w:pPr>
        <w:pStyle w:val="ListParagraph"/>
        <w:numPr>
          <w:ilvl w:val="0"/>
          <w:numId w:val="2"/>
        </w:numPr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sz w:val="24"/>
          <w:szCs w:val="24"/>
          <w:lang w:val="sr-Cyrl-RS"/>
        </w:rPr>
        <w:t>Подржавате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интернационализацију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МСП</w:t>
      </w:r>
      <w:r w:rsidR="00336A2D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>....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</w:p>
    <w:p w:rsidR="000473B3" w:rsidRPr="000E0154" w:rsidRDefault="000473B3" w:rsidP="000473B3">
      <w:pPr>
        <w:pStyle w:val="ListParagraph"/>
        <w:ind w:left="1080"/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  <w:r w:rsidRPr="000E0154">
        <w:rPr>
          <w:rFonts w:ascii="Cambria" w:hAnsi="Cambria" w:cs="Cambria"/>
          <w:sz w:val="24"/>
          <w:szCs w:val="24"/>
          <w:lang w:val="sr-Cyrl-RS"/>
        </w:rPr>
        <w:t>ова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категорија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подразумева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националне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регионалне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локалне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политике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иницијативе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охрабрују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мала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средња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предузећа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искористе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могућности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тржишта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ЕУ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шире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</w:p>
    <w:p w:rsidR="00D74AE9" w:rsidRDefault="000473B3" w:rsidP="000473B3">
      <w:pPr>
        <w:pStyle w:val="ListParagraph"/>
        <w:ind w:left="1080"/>
        <w:jc w:val="both"/>
        <w:rPr>
          <w:rFonts w:cs="Tahoma"/>
          <w:sz w:val="24"/>
          <w:szCs w:val="24"/>
          <w:lang w:val="sr-Cyrl-R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i/>
          <w:sz w:val="24"/>
          <w:szCs w:val="24"/>
          <w:u w:val="single"/>
          <w:lang w:val="sr-Cyrl-RS"/>
        </w:rPr>
        <w:t>Пример</w:t>
      </w:r>
      <w:r w:rsidRPr="000E0154">
        <w:rPr>
          <w:rFonts w:ascii="Adobe Garamond Pro Bold" w:hAnsi="Adobe Garamond Pro Bold" w:cs="Tahoma"/>
          <w:b/>
          <w:i/>
          <w:sz w:val="24"/>
          <w:szCs w:val="24"/>
          <w:u w:val="single"/>
          <w:lang w:val="sr-Cyrl-RS"/>
        </w:rPr>
        <w:t>: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спрово</w:t>
      </w:r>
      <w:r w:rsidRPr="000E0154">
        <w:rPr>
          <w:rFonts w:ascii="Cambria" w:hAnsi="Cambria" w:cs="Cambria"/>
          <w:sz w:val="24"/>
          <w:szCs w:val="24"/>
          <w:lang w:val="sr-Cyrl-RS"/>
        </w:rPr>
        <w:t>ђење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пројек</w:t>
      </w:r>
      <w:r w:rsidRPr="000E0154">
        <w:rPr>
          <w:rFonts w:ascii="Cambria" w:hAnsi="Cambria" w:cs="Cambria"/>
          <w:sz w:val="24"/>
          <w:szCs w:val="24"/>
          <w:lang w:val="sr-Cyrl-RS"/>
        </w:rPr>
        <w:t>ата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који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подстичу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одржавају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међународну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пословну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сарадњу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пружа</w:t>
      </w:r>
      <w:r w:rsidRPr="000E0154">
        <w:rPr>
          <w:rFonts w:ascii="Cambria" w:hAnsi="Cambria" w:cs="Cambria"/>
          <w:sz w:val="24"/>
          <w:szCs w:val="24"/>
          <w:lang w:val="sr-Cyrl-RS"/>
        </w:rPr>
        <w:t>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информациј</w:t>
      </w:r>
      <w:r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организ</w:t>
      </w:r>
      <w:r w:rsidRPr="000E0154">
        <w:rPr>
          <w:rFonts w:ascii="Cambria" w:hAnsi="Cambria" w:cs="Cambria"/>
          <w:sz w:val="24"/>
          <w:szCs w:val="24"/>
          <w:lang w:val="sr-Cyrl-RS"/>
        </w:rPr>
        <w:t>овање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пословн</w:t>
      </w:r>
      <w:r w:rsidRPr="000E0154">
        <w:rPr>
          <w:rFonts w:ascii="Cambria" w:hAnsi="Cambria" w:cs="Cambria"/>
          <w:sz w:val="24"/>
          <w:szCs w:val="24"/>
          <w:lang w:val="sr-Cyrl-RS"/>
        </w:rPr>
        <w:t>их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сусрет</w:t>
      </w:r>
      <w:r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обезбеђ</w:t>
      </w:r>
      <w:r w:rsidRPr="000E0154">
        <w:rPr>
          <w:rFonts w:ascii="Cambria" w:hAnsi="Cambria" w:cs="Cambria"/>
          <w:sz w:val="24"/>
          <w:szCs w:val="24"/>
          <w:lang w:val="sr-Cyrl-RS"/>
        </w:rPr>
        <w:t>ивање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услуг</w:t>
      </w:r>
      <w:r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МСП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које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им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олакшавају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излазак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на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инострана</w:t>
      </w:r>
      <w:r w:rsidR="00D74AE9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D74AE9" w:rsidRPr="000E0154">
        <w:rPr>
          <w:rFonts w:ascii="Cambria" w:hAnsi="Cambria" w:cs="Cambria"/>
          <w:sz w:val="24"/>
          <w:szCs w:val="24"/>
          <w:lang w:val="sr-Cyrl-RS"/>
        </w:rPr>
        <w:t>тржишта</w:t>
      </w:r>
      <w:r w:rsidR="002E450E" w:rsidRPr="000E0154">
        <w:rPr>
          <w:rFonts w:ascii="Adobe Garamond Pro Bold" w:hAnsi="Adobe Garamond Pro Bold" w:cs="Tahoma"/>
          <w:sz w:val="24"/>
          <w:szCs w:val="24"/>
          <w:lang w:val="sr-Cyrl-RS"/>
        </w:rPr>
        <w:t>;</w:t>
      </w:r>
    </w:p>
    <w:p w:rsidR="006326E3" w:rsidRPr="006326E3" w:rsidRDefault="006326E3" w:rsidP="000473B3">
      <w:pPr>
        <w:pStyle w:val="ListParagraph"/>
        <w:ind w:left="1080"/>
        <w:jc w:val="both"/>
        <w:rPr>
          <w:rFonts w:cs="Tahoma"/>
          <w:sz w:val="24"/>
          <w:szCs w:val="24"/>
          <w:lang w:val="sr-Cyrl-RS"/>
        </w:rPr>
      </w:pPr>
    </w:p>
    <w:p w:rsidR="00336A2D" w:rsidRPr="000E0154" w:rsidRDefault="00336A2D" w:rsidP="00336A2D">
      <w:pPr>
        <w:pStyle w:val="ListParagraph"/>
        <w:numPr>
          <w:ilvl w:val="0"/>
          <w:numId w:val="2"/>
        </w:numPr>
        <w:jc w:val="both"/>
        <w:rPr>
          <w:rFonts w:ascii="Adobe Garamond Pro Bold" w:hAnsi="Adobe Garamond Pro Bold" w:cs="Tahoma"/>
          <w:b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sz w:val="24"/>
          <w:szCs w:val="24"/>
          <w:lang w:val="sr-Cyrl-RS"/>
        </w:rPr>
        <w:t>Подржавате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развој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зелених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тржишта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енергетску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ефикасност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.... </w:t>
      </w:r>
    </w:p>
    <w:p w:rsidR="00336A2D" w:rsidRPr="000E0154" w:rsidRDefault="00336A2D" w:rsidP="00336A2D">
      <w:pPr>
        <w:pStyle w:val="ListParagraph"/>
        <w:ind w:left="1080"/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  <w:r w:rsidRPr="000E0154">
        <w:rPr>
          <w:rFonts w:ascii="Cambria" w:hAnsi="Cambria" w:cs="Cambria"/>
          <w:sz w:val="24"/>
          <w:szCs w:val="24"/>
          <w:lang w:val="sr-Cyrl-RS"/>
        </w:rPr>
        <w:t>ова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категорија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подразумева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националне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регионалне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локалне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политике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иницијативе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подржавају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приступ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малих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средњих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предузећа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зеленом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тржишту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помажу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унапреде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енергетску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ефикасност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</w:p>
    <w:p w:rsidR="00336A2D" w:rsidRPr="000E0154" w:rsidRDefault="00336A2D" w:rsidP="00336A2D">
      <w:pPr>
        <w:pStyle w:val="ListParagraph"/>
        <w:ind w:left="1080"/>
        <w:jc w:val="both"/>
        <w:rPr>
          <w:rFonts w:ascii="Adobe Garamond Pro Bold" w:hAnsi="Adobe Garamond Pro Bold" w:cs="Tahoma"/>
          <w:b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i/>
          <w:sz w:val="24"/>
          <w:szCs w:val="24"/>
          <w:u w:val="single"/>
          <w:lang w:val="sr-Cyrl-RS"/>
        </w:rPr>
        <w:t>Пример</w:t>
      </w:r>
      <w:r w:rsidRPr="000E0154">
        <w:rPr>
          <w:rFonts w:ascii="Adobe Garamond Pro Bold" w:hAnsi="Adobe Garamond Pro Bold" w:cs="Tahoma"/>
          <w:b/>
          <w:i/>
          <w:sz w:val="24"/>
          <w:szCs w:val="24"/>
          <w:u w:val="single"/>
          <w:lang w:val="sr-Cyrl-RS"/>
        </w:rPr>
        <w:t>:</w:t>
      </w:r>
      <w:r w:rsidRPr="000E0154">
        <w:rPr>
          <w:rFonts w:ascii="Adobe Garamond Pro Bold" w:hAnsi="Adobe Garamond Pro Bold" w:cs="Tahoma"/>
          <w:b/>
          <w:i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подржавање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МСП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приступе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зеленим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технологијама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помагање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унапреде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ефикасност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кроз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развој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одређених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вештина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повезивање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финансирање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; 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</w:p>
    <w:p w:rsidR="000473B3" w:rsidRPr="000E0154" w:rsidRDefault="000473B3" w:rsidP="00336A2D">
      <w:pPr>
        <w:pStyle w:val="ListParagraph"/>
        <w:ind w:left="1080"/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</w:p>
    <w:p w:rsidR="000473B3" w:rsidRPr="000E0154" w:rsidRDefault="00D74AE9" w:rsidP="001A1BED">
      <w:pPr>
        <w:pStyle w:val="ListParagraph"/>
        <w:numPr>
          <w:ilvl w:val="0"/>
          <w:numId w:val="2"/>
        </w:numPr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sz w:val="24"/>
          <w:szCs w:val="24"/>
          <w:lang w:val="sr-Cyrl-RS"/>
        </w:rPr>
        <w:lastRenderedPageBreak/>
        <w:t>Промовишете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="002C06AC" w:rsidRPr="000E0154">
        <w:rPr>
          <w:rFonts w:ascii="Cambria" w:hAnsi="Cambria" w:cs="Cambria"/>
          <w:b/>
          <w:sz w:val="24"/>
          <w:szCs w:val="24"/>
          <w:lang w:val="sr-Cyrl-RS"/>
        </w:rPr>
        <w:t>инклузивно</w:t>
      </w:r>
      <w:r w:rsidR="002C06AC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b/>
          <w:sz w:val="24"/>
          <w:szCs w:val="24"/>
          <w:lang w:val="sr-Cyrl-RS"/>
        </w:rPr>
        <w:t>предузетништво</w:t>
      </w:r>
      <w:r w:rsidR="00336A2D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одговорно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b/>
          <w:sz w:val="24"/>
          <w:szCs w:val="24"/>
          <w:lang w:val="sr-Cyrl-RS"/>
        </w:rPr>
        <w:t>пословање</w:t>
      </w:r>
      <w:r w:rsidR="00336A2D"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>....</w:t>
      </w:r>
      <w:r w:rsidRPr="000E0154">
        <w:rPr>
          <w:rFonts w:ascii="Adobe Garamond Pro Bold" w:hAnsi="Adobe Garamond Pro Bold" w:cs="Tahoma"/>
          <w:b/>
          <w:sz w:val="24"/>
          <w:szCs w:val="24"/>
          <w:lang w:val="sr-Cyrl-RS"/>
        </w:rPr>
        <w:t xml:space="preserve"> </w:t>
      </w:r>
    </w:p>
    <w:p w:rsidR="000473B3" w:rsidRPr="000E0154" w:rsidRDefault="00336A2D" w:rsidP="000473B3">
      <w:pPr>
        <w:pStyle w:val="ListParagraph"/>
        <w:ind w:left="1080"/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....</w:t>
      </w:r>
      <w:r w:rsidRPr="000E0154">
        <w:rPr>
          <w:rFonts w:ascii="Cambria" w:hAnsi="Cambria" w:cs="Cambria"/>
          <w:sz w:val="24"/>
          <w:szCs w:val="24"/>
          <w:lang w:val="sr-Cyrl-RS"/>
        </w:rPr>
        <w:t>ова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категорија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подразумева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националне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регионалне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локалне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политике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иницијативе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промовишу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корпоративну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друштвену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одговорност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међу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малим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средњим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предузећима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; </w:t>
      </w:r>
      <w:r w:rsidRPr="000E0154">
        <w:rPr>
          <w:rFonts w:ascii="Cambria" w:hAnsi="Cambria" w:cs="Cambria"/>
          <w:sz w:val="24"/>
          <w:szCs w:val="24"/>
          <w:lang w:val="sr-Cyrl-RS"/>
        </w:rPr>
        <w:t>као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промовишу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предузетништво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међу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угроженим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групама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незапосленима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етничким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мањинама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сл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</w:t>
      </w:r>
    </w:p>
    <w:p w:rsidR="000473B3" w:rsidRPr="000E0154" w:rsidRDefault="000473B3" w:rsidP="000473B3">
      <w:pPr>
        <w:pStyle w:val="ListParagraph"/>
        <w:ind w:left="1080"/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b/>
          <w:i/>
          <w:sz w:val="24"/>
          <w:szCs w:val="24"/>
          <w:u w:val="single"/>
          <w:lang w:val="sr-Cyrl-RS"/>
        </w:rPr>
        <w:t>Пример</w:t>
      </w:r>
      <w:r w:rsidRPr="000E0154">
        <w:rPr>
          <w:rFonts w:ascii="Adobe Garamond Pro Bold" w:hAnsi="Adobe Garamond Pro Bold" w:cs="Tahoma"/>
          <w:b/>
          <w:i/>
          <w:sz w:val="24"/>
          <w:szCs w:val="24"/>
          <w:u w:val="single"/>
          <w:lang w:val="sr-Cyrl-RS"/>
        </w:rPr>
        <w:t>:</w:t>
      </w:r>
      <w:r w:rsidRPr="000E0154">
        <w:rPr>
          <w:rFonts w:ascii="Adobe Garamond Pro Bold" w:hAnsi="Adobe Garamond Pro Bold" w:cs="Tahoma"/>
          <w:b/>
          <w:i/>
          <w:sz w:val="24"/>
          <w:szCs w:val="24"/>
          <w:lang w:val="sr-Cyrl-RS"/>
        </w:rPr>
        <w:t xml:space="preserve"> </w:t>
      </w:r>
      <w:r w:rsidR="002C06AC" w:rsidRPr="000E0154">
        <w:rPr>
          <w:rFonts w:ascii="Cambria" w:hAnsi="Cambria" w:cs="Cambria"/>
          <w:sz w:val="24"/>
          <w:szCs w:val="24"/>
          <w:lang w:val="sr-Cyrl-RS"/>
        </w:rPr>
        <w:t>оснивање</w:t>
      </w:r>
      <w:r w:rsidR="002C06AC" w:rsidRPr="000E0154">
        <w:rPr>
          <w:rFonts w:ascii="Adobe Garamond Pro Bold" w:hAnsi="Adobe Garamond Pro Bold" w:cs="Tahoma"/>
          <w:b/>
          <w:i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sz w:val="24"/>
          <w:szCs w:val="24"/>
          <w:lang w:val="sr-Cyrl-RS"/>
        </w:rPr>
        <w:t>социјалн</w:t>
      </w:r>
      <w:r w:rsidR="002C06AC" w:rsidRPr="000E0154">
        <w:rPr>
          <w:rFonts w:ascii="Cambria" w:hAnsi="Cambria" w:cs="Cambria"/>
          <w:sz w:val="24"/>
          <w:szCs w:val="24"/>
          <w:lang w:val="sr-Cyrl-RS"/>
        </w:rPr>
        <w:t>их</w:t>
      </w:r>
      <w:r w:rsidR="00336A2D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336A2D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sz w:val="24"/>
          <w:szCs w:val="24"/>
          <w:lang w:val="sr-Cyrl-RS"/>
        </w:rPr>
        <w:t>непрофитн</w:t>
      </w:r>
      <w:r w:rsidR="002C06AC" w:rsidRPr="000E0154">
        <w:rPr>
          <w:rFonts w:ascii="Cambria" w:hAnsi="Cambria" w:cs="Cambria"/>
          <w:sz w:val="24"/>
          <w:szCs w:val="24"/>
          <w:lang w:val="sr-Cyrl-RS"/>
        </w:rPr>
        <w:t>их</w:t>
      </w:r>
      <w:r w:rsidR="00336A2D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2C06AC" w:rsidRPr="000E0154">
        <w:rPr>
          <w:rFonts w:ascii="Cambria" w:hAnsi="Cambria" w:cs="Cambria"/>
          <w:sz w:val="24"/>
          <w:szCs w:val="24"/>
          <w:lang w:val="sr-Cyrl-RS"/>
        </w:rPr>
        <w:t>предузећа</w:t>
      </w:r>
      <w:r w:rsidR="00336A2D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sz w:val="24"/>
          <w:szCs w:val="24"/>
          <w:lang w:val="sr-Cyrl-RS"/>
        </w:rPr>
        <w:t>кој</w:t>
      </w:r>
      <w:r w:rsidR="002C06AC" w:rsidRPr="000E0154">
        <w:rPr>
          <w:rFonts w:ascii="Cambria" w:hAnsi="Cambria" w:cs="Cambria"/>
          <w:sz w:val="24"/>
          <w:szCs w:val="24"/>
          <w:lang w:val="sr-Cyrl-RS"/>
        </w:rPr>
        <w:t>има</w:t>
      </w:r>
      <w:r w:rsidR="002C06AC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2C06AC" w:rsidRPr="000E0154">
        <w:rPr>
          <w:rFonts w:ascii="Cambria" w:hAnsi="Cambria" w:cs="Cambria"/>
          <w:sz w:val="24"/>
          <w:szCs w:val="24"/>
          <w:lang w:val="sr-Cyrl-RS"/>
        </w:rPr>
        <w:t>се</w:t>
      </w:r>
      <w:r w:rsidR="00336A2D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sz w:val="24"/>
          <w:szCs w:val="24"/>
          <w:lang w:val="sr-Cyrl-RS"/>
        </w:rPr>
        <w:t>решавају</w:t>
      </w:r>
      <w:r w:rsidR="00336A2D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sz w:val="24"/>
          <w:szCs w:val="24"/>
          <w:lang w:val="sr-Cyrl-RS"/>
        </w:rPr>
        <w:t>социјалн</w:t>
      </w:r>
      <w:r w:rsidR="002C06AC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336A2D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sz w:val="24"/>
          <w:szCs w:val="24"/>
          <w:lang w:val="sr-Cyrl-RS"/>
        </w:rPr>
        <w:t>проблем</w:t>
      </w:r>
      <w:r w:rsidR="002C06AC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336A2D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sz w:val="24"/>
          <w:szCs w:val="24"/>
          <w:lang w:val="sr-Cyrl-RS"/>
        </w:rPr>
        <w:t>кроз</w:t>
      </w:r>
      <w:r w:rsidR="00336A2D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="00336A2D" w:rsidRPr="000E0154">
        <w:rPr>
          <w:rFonts w:ascii="Cambria" w:hAnsi="Cambria" w:cs="Cambria"/>
          <w:sz w:val="24"/>
          <w:szCs w:val="24"/>
          <w:lang w:val="sr-Cyrl-RS"/>
        </w:rPr>
        <w:t>предузетништво</w:t>
      </w:r>
    </w:p>
    <w:p w:rsidR="006279BA" w:rsidRPr="005719FB" w:rsidRDefault="00D74AE9" w:rsidP="00D74AE9">
      <w:pPr>
        <w:ind w:left="709"/>
        <w:rPr>
          <w:rFonts w:ascii="Adobe Garamond Pro Bold" w:hAnsi="Adobe Garamond Pro Bold" w:cs="Tahoma"/>
          <w:b/>
          <w:sz w:val="28"/>
          <w:szCs w:val="24"/>
          <w:lang w:val="sr-Cyrl-RS"/>
        </w:rPr>
      </w:pPr>
      <w:r w:rsidRPr="005719FB">
        <w:rPr>
          <w:rFonts w:ascii="Adobe Garamond Pro Bold" w:hAnsi="Adobe Garamond Pro Bold" w:cs="Tahoma"/>
          <w:b/>
          <w:sz w:val="28"/>
          <w:szCs w:val="24"/>
          <w:lang w:val="sr-Cyrl-RS"/>
        </w:rPr>
        <w:t>......</w:t>
      </w:r>
      <w:r w:rsidRPr="005719FB">
        <w:rPr>
          <w:rFonts w:ascii="Cambria" w:hAnsi="Cambria" w:cs="Cambria"/>
          <w:b/>
          <w:sz w:val="28"/>
          <w:szCs w:val="24"/>
          <w:lang w:val="sr-Cyrl-RS"/>
        </w:rPr>
        <w:t>пријавите</w:t>
      </w:r>
      <w:r w:rsidRPr="005719FB">
        <w:rPr>
          <w:rFonts w:ascii="Adobe Garamond Pro Bold" w:hAnsi="Adobe Garamond Pro Bold" w:cs="Tahoma"/>
          <w:b/>
          <w:sz w:val="28"/>
          <w:szCs w:val="24"/>
          <w:lang w:val="sr-Cyrl-R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lang w:val="sr-Cyrl-RS"/>
        </w:rPr>
        <w:t>се</w:t>
      </w:r>
      <w:r w:rsidRPr="005719FB">
        <w:rPr>
          <w:rFonts w:ascii="Adobe Garamond Pro Bold" w:hAnsi="Adobe Garamond Pro Bold" w:cs="Tahoma"/>
          <w:b/>
          <w:sz w:val="28"/>
          <w:szCs w:val="24"/>
          <w:lang w:val="sr-Cyrl-RS"/>
        </w:rPr>
        <w:t>!!!</w:t>
      </w:r>
    </w:p>
    <w:p w:rsidR="000E0154" w:rsidRPr="000E0154" w:rsidRDefault="000E0154" w:rsidP="00D74AE9">
      <w:pPr>
        <w:ind w:left="709"/>
        <w:rPr>
          <w:rFonts w:ascii="Adobe Garamond Pro Bold" w:hAnsi="Adobe Garamond Pro Bold" w:cs="Tahoma"/>
          <w:b/>
          <w:sz w:val="24"/>
          <w:szCs w:val="24"/>
          <w:lang w:val="sr-Cyrl-RS"/>
        </w:rPr>
      </w:pPr>
      <w:r w:rsidRPr="000E0154">
        <w:rPr>
          <w:rFonts w:ascii="Adobe Garamond Pro Bold" w:hAnsi="Adobe Garamond Pro Bold" w:cs="Tahoma"/>
          <w:b/>
          <w:noProof/>
          <w:sz w:val="24"/>
          <w:szCs w:val="24"/>
          <w:lang w:val="sr-Latn-RS" w:eastAsia="sr-Latn-RS"/>
        </w:rPr>
        <w:drawing>
          <wp:inline distT="0" distB="0" distL="0" distR="0">
            <wp:extent cx="5714286" cy="190476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PA 2018 categori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154" w:rsidRPr="000E0154" w:rsidRDefault="000E0154" w:rsidP="000E0154">
      <w:pPr>
        <w:pStyle w:val="ListParagraph"/>
        <w:rPr>
          <w:rFonts w:ascii="Adobe Garamond Pro Bold" w:hAnsi="Adobe Garamond Pro Bold" w:cs="Tahoma"/>
          <w:b/>
          <w:sz w:val="24"/>
          <w:szCs w:val="24"/>
        </w:rPr>
      </w:pPr>
    </w:p>
    <w:p w:rsidR="006279BA" w:rsidRPr="005719FB" w:rsidRDefault="006279BA" w:rsidP="006279BA">
      <w:pPr>
        <w:pStyle w:val="ListParagraph"/>
        <w:numPr>
          <w:ilvl w:val="0"/>
          <w:numId w:val="1"/>
        </w:numPr>
        <w:rPr>
          <w:rFonts w:ascii="Adobe Garamond Pro Bold" w:hAnsi="Adobe Garamond Pro Bold" w:cs="Tahoma"/>
          <w:b/>
          <w:color w:val="FF0000"/>
          <w:sz w:val="24"/>
          <w:szCs w:val="24"/>
        </w:rPr>
      </w:pPr>
      <w:r w:rsidRPr="005719FB">
        <w:rPr>
          <w:rFonts w:ascii="Cambria" w:hAnsi="Cambria" w:cs="Cambria"/>
          <w:b/>
          <w:color w:val="FF0000"/>
          <w:sz w:val="24"/>
          <w:szCs w:val="24"/>
        </w:rPr>
        <w:t>КО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МОЖЕ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ДА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УЧЕСТВУЈЕ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>?</w:t>
      </w:r>
    </w:p>
    <w:p w:rsidR="006279BA" w:rsidRPr="000E0154" w:rsidRDefault="006279BA" w:rsidP="006279BA">
      <w:pPr>
        <w:jc w:val="both"/>
        <w:rPr>
          <w:rFonts w:ascii="Adobe Garamond Pro Bold" w:hAnsi="Adobe Garamond Pro Bold" w:cs="Tahoma"/>
          <w:sz w:val="24"/>
          <w:szCs w:val="24"/>
          <w:lang w:val="sr-Latn-CS"/>
        </w:rPr>
      </w:pPr>
      <w:r w:rsidRPr="000E0154">
        <w:rPr>
          <w:rFonts w:ascii="Cambria" w:hAnsi="Cambria" w:cs="Cambria"/>
          <w:sz w:val="24"/>
          <w:szCs w:val="24"/>
          <w:lang w:val="sr-Latn-CS"/>
        </w:rPr>
        <w:t>Право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учешћа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имају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F6588D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националне</w:t>
      </w:r>
      <w:r w:rsidR="00F6588D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, </w:t>
      </w:r>
      <w:r w:rsidR="00F6588D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регионалне</w:t>
      </w:r>
      <w:r w:rsidR="00F6588D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F6588D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и</w:t>
      </w:r>
      <w:r w:rsidR="00F6588D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F6588D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локалне</w:t>
      </w:r>
      <w:r w:rsidR="00F6588D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B55BBA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институције</w:t>
      </w:r>
      <w:r w:rsidR="00B55BBA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B55BBA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и</w:t>
      </w:r>
      <w:r w:rsidR="00B55BBA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B55BBA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организације</w:t>
      </w:r>
      <w:r w:rsidR="00B55BBA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,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градови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,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региони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,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јединице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локалне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самоуправе</w:t>
      </w:r>
      <w:r w:rsidR="00626320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626320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као</w:t>
      </w:r>
      <w:r w:rsidR="00626320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626320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и</w:t>
      </w:r>
      <w:r w:rsidR="00626320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јавно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>-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приватна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партнерства</w:t>
      </w:r>
      <w:r w:rsidR="00626320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626320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између</w:t>
      </w:r>
      <w:r w:rsidR="00626320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9A5C03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јавних</w:t>
      </w:r>
      <w:r w:rsidR="009A5C03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9A5C03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власти</w:t>
      </w:r>
      <w:r w:rsidR="009A5C03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9A5C03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и</w:t>
      </w:r>
      <w:r w:rsidR="009A5C03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9A5C03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предузетника</w:t>
      </w:r>
      <w:r w:rsidR="009A5C03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, 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образовни</w:t>
      </w:r>
      <w:r w:rsidR="009A5C03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х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програм</w:t>
      </w:r>
      <w:r w:rsidR="009A5C03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а</w:t>
      </w:r>
      <w:r w:rsidR="009A5C03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CS"/>
        </w:rPr>
        <w:t xml:space="preserve"> </w:t>
      </w:r>
      <w:r w:rsidR="009A5C03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и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пословн</w:t>
      </w:r>
      <w:r w:rsidR="009A5C03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их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организациј</w:t>
      </w:r>
      <w:r w:rsidR="009A5C03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. </w:t>
      </w:r>
    </w:p>
    <w:p w:rsidR="00F6588D" w:rsidRPr="000E0154" w:rsidRDefault="00F6588D" w:rsidP="006279BA">
      <w:pPr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sz w:val="24"/>
          <w:szCs w:val="24"/>
          <w:lang w:val="sr-Cyrl-RS"/>
        </w:rPr>
        <w:t>Програми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прекограничне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сарадње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такође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могу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бити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номиновани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уколико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имају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подршку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свих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учесника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спровођењу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односно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уколико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постоји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њихова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сагласност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</w:t>
      </w:r>
    </w:p>
    <w:p w:rsidR="006279BA" w:rsidRPr="006326E3" w:rsidRDefault="00B55BBA" w:rsidP="006279BA">
      <w:pPr>
        <w:jc w:val="both"/>
        <w:rPr>
          <w:rFonts w:ascii="Adobe Garamond Pro Bold" w:hAnsi="Adobe Garamond Pro Bold" w:cs="Tahoma"/>
          <w:i/>
          <w:sz w:val="24"/>
          <w:szCs w:val="24"/>
          <w:lang w:val="sr-Latn-CS"/>
        </w:rPr>
      </w:pPr>
      <w:r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>„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Једна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од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добрих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страна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овог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такмичења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је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да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границе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између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земаља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нестају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.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Удаљени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градови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постају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економски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савезници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који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се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не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такмиче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према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бруто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домаћем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производу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већ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према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брилијантним</w:t>
      </w:r>
      <w:r w:rsidR="006279BA" w:rsidRPr="006326E3">
        <w:rPr>
          <w:rFonts w:ascii="Adobe Garamond Pro Bold" w:hAnsi="Adobe Garamond Pro Bold" w:cs="Tahoma"/>
          <w:i/>
          <w:sz w:val="24"/>
          <w:szCs w:val="24"/>
          <w:lang w:val="sr-Latn-CS"/>
        </w:rPr>
        <w:t xml:space="preserve"> </w:t>
      </w:r>
      <w:r w:rsidR="006279BA" w:rsidRPr="006326E3">
        <w:rPr>
          <w:rFonts w:ascii="Cambria" w:hAnsi="Cambria" w:cs="Cambria"/>
          <w:i/>
          <w:sz w:val="24"/>
          <w:szCs w:val="24"/>
          <w:lang w:val="sr-Latn-CS"/>
        </w:rPr>
        <w:t>идејама</w:t>
      </w:r>
      <w:r w:rsidR="006279BA" w:rsidRPr="006326E3">
        <w:rPr>
          <w:rFonts w:ascii="Adobe Garamond Pro Bold" w:hAnsi="Adobe Garamond Pro Bold" w:cs="Adobe Garamond Pro Bold"/>
          <w:i/>
          <w:sz w:val="24"/>
          <w:szCs w:val="24"/>
          <w:lang w:val="sr-Latn-CS"/>
        </w:rPr>
        <w:t>“</w:t>
      </w:r>
    </w:p>
    <w:p w:rsidR="00704F80" w:rsidRPr="000E0154" w:rsidRDefault="00704F80" w:rsidP="00704F80">
      <w:pPr>
        <w:spacing w:before="100" w:beforeAutospacing="1" w:after="100" w:afterAutospacing="1"/>
        <w:jc w:val="both"/>
        <w:rPr>
          <w:rFonts w:ascii="Adobe Garamond Pro Bold" w:hAnsi="Adobe Garamond Pro Bold" w:cs="Tahoma"/>
          <w:sz w:val="24"/>
          <w:szCs w:val="24"/>
          <w:lang w:val="sr-Cyrl-RS"/>
        </w:rPr>
      </w:pPr>
      <w:r w:rsidRPr="000E0154">
        <w:rPr>
          <w:rFonts w:ascii="Cambria" w:hAnsi="Cambria" w:cs="Cambria"/>
          <w:sz w:val="24"/>
          <w:szCs w:val="24"/>
          <w:lang w:val="sr-Cyrl-RS"/>
        </w:rPr>
        <w:t>Уколико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желите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учествујете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Такмичењу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нисте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национална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регионална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локална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институција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организација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Latn-RS"/>
        </w:rPr>
        <w:t>град</w:t>
      </w:r>
      <w:r w:rsidRPr="000E0154">
        <w:rPr>
          <w:rFonts w:ascii="Adobe Garamond Pro Bold" w:hAnsi="Adobe Garamond Pro Bold" w:cs="Tahoma"/>
          <w:sz w:val="24"/>
          <w:szCs w:val="24"/>
          <w:lang w:val="sr-Latn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Latn-RS"/>
        </w:rPr>
        <w:t>регион</w:t>
      </w:r>
      <w:r w:rsidRPr="000E0154">
        <w:rPr>
          <w:rFonts w:ascii="Adobe Garamond Pro Bold" w:hAnsi="Adobe Garamond Pro Bold" w:cs="Tahoma"/>
          <w:sz w:val="24"/>
          <w:szCs w:val="24"/>
          <w:lang w:val="sr-Latn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Latn-RS"/>
        </w:rPr>
        <w:t>јединиц</w:t>
      </w:r>
      <w:r w:rsidRPr="000E0154">
        <w:rPr>
          <w:rFonts w:ascii="Cambria" w:hAnsi="Cambria" w:cs="Cambria"/>
          <w:sz w:val="24"/>
          <w:szCs w:val="24"/>
          <w:lang w:val="sr-Cyrl-RS"/>
        </w:rPr>
        <w:t>а</w:t>
      </w:r>
      <w:r w:rsidRPr="000E0154">
        <w:rPr>
          <w:rFonts w:ascii="Adobe Garamond Pro Bold" w:hAnsi="Adobe Garamond Pro Bold" w:cs="Tahoma"/>
          <w:sz w:val="24"/>
          <w:szCs w:val="24"/>
          <w:lang w:val="sr-Latn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RS"/>
        </w:rPr>
        <w:t>локалне</w:t>
      </w:r>
      <w:r w:rsidRPr="000E0154">
        <w:rPr>
          <w:rFonts w:ascii="Adobe Garamond Pro Bold" w:hAnsi="Adobe Garamond Pro Bold" w:cs="Tahoma"/>
          <w:sz w:val="24"/>
          <w:szCs w:val="24"/>
          <w:lang w:val="sr-Latn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RS"/>
        </w:rPr>
        <w:t>самоуправе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пројекат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пријављујете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мора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бити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резултат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јавно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-</w:t>
      </w:r>
      <w:r w:rsidRPr="000E0154">
        <w:rPr>
          <w:rFonts w:ascii="Cambria" w:hAnsi="Cambria" w:cs="Cambria"/>
          <w:sz w:val="24"/>
          <w:szCs w:val="24"/>
          <w:lang w:val="sr-Cyrl-RS"/>
        </w:rPr>
        <w:t>приватног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партнерства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тј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.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основу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финансијског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споразума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задужени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за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имплементацију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програма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креирало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јавно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тело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/</w:t>
      </w:r>
      <w:r w:rsidRPr="000E0154">
        <w:rPr>
          <w:rFonts w:ascii="Cambria" w:hAnsi="Cambria" w:cs="Cambria"/>
          <w:sz w:val="24"/>
          <w:szCs w:val="24"/>
          <w:lang w:val="sr-Cyrl-RS"/>
        </w:rPr>
        <w:t>или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постоји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споразум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између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вас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јавног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тела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којим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основу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ваше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експертизе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знања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ресурса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RS"/>
        </w:rPr>
        <w:t>укључени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процес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израде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lastRenderedPageBreak/>
        <w:t>практичних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политика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/</w:t>
      </w:r>
      <w:r w:rsidRPr="000E0154">
        <w:rPr>
          <w:rFonts w:ascii="Cambria" w:hAnsi="Cambria" w:cs="Cambria"/>
          <w:sz w:val="24"/>
          <w:szCs w:val="24"/>
          <w:lang w:val="sr-Cyrl-RS"/>
        </w:rPr>
        <w:t>или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вашем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конкретном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пројекту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дата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директна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подршка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од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стране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јавног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тела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(</w:t>
      </w:r>
      <w:r w:rsidRPr="000E0154">
        <w:rPr>
          <w:rFonts w:ascii="Cambria" w:hAnsi="Cambria" w:cs="Cambria"/>
          <w:sz w:val="24"/>
          <w:szCs w:val="24"/>
          <w:lang w:val="sr-Cyrl-RS"/>
        </w:rPr>
        <w:t>ова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подршка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мора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нужно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бити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финансијске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природе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).</w:t>
      </w:r>
    </w:p>
    <w:p w:rsidR="00823F11" w:rsidRPr="000E0154" w:rsidRDefault="00823F11" w:rsidP="00823F11">
      <w:pPr>
        <w:spacing w:before="100" w:beforeAutospacing="1" w:after="100" w:afterAutospacing="1"/>
        <w:jc w:val="both"/>
        <w:rPr>
          <w:rFonts w:ascii="Adobe Garamond Pro Bold" w:hAnsi="Adobe Garamond Pro Bold"/>
          <w:sz w:val="24"/>
          <w:szCs w:val="24"/>
        </w:rPr>
      </w:pPr>
      <w:r w:rsidRPr="000E0154">
        <w:rPr>
          <w:rFonts w:ascii="Cambria" w:hAnsi="Cambria" w:cs="Cambria"/>
          <w:sz w:val="24"/>
          <w:szCs w:val="24"/>
          <w:lang w:val="sr-Cyrl-RS"/>
        </w:rPr>
        <w:t>Битан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услов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учешћа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јесте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пројекат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/</w:t>
      </w:r>
      <w:r w:rsidRPr="000E0154">
        <w:rPr>
          <w:rFonts w:ascii="Cambria" w:hAnsi="Cambria" w:cs="Cambria"/>
          <w:sz w:val="24"/>
          <w:szCs w:val="24"/>
          <w:lang w:val="sr-Cyrl-RS"/>
        </w:rPr>
        <w:t>иницијатива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предмет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Такмичења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спроводи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Cyrl-RS"/>
        </w:rPr>
        <w:t>минимум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R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Cyrl-RS"/>
        </w:rPr>
        <w:t>две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Cyrl-RS"/>
        </w:rPr>
        <w:t xml:space="preserve">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Cyrl-RS"/>
        </w:rPr>
        <w:t>године</w:t>
      </w:r>
      <w:r w:rsidRPr="005719FB">
        <w:rPr>
          <w:rFonts w:ascii="Adobe Garamond Pro Bold" w:hAnsi="Adobe Garamond Pro Bold" w:cs="Tahoma"/>
          <w:sz w:val="28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односно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остварила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одређене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резултате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који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могу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квалификовати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за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RS"/>
        </w:rPr>
        <w:t>признање</w:t>
      </w:r>
      <w:r w:rsidRPr="000E0154">
        <w:rPr>
          <w:rFonts w:ascii="Adobe Garamond Pro Bold" w:hAnsi="Adobe Garamond Pro Bold" w:cs="Tahoma"/>
          <w:sz w:val="24"/>
          <w:szCs w:val="24"/>
          <w:lang w:val="sr-Cyrl-RS"/>
        </w:rPr>
        <w:t>.</w:t>
      </w:r>
    </w:p>
    <w:p w:rsidR="00B81EB0" w:rsidRPr="005719FB" w:rsidRDefault="00B81EB0" w:rsidP="00704F80">
      <w:pPr>
        <w:pStyle w:val="ListParagraph"/>
        <w:numPr>
          <w:ilvl w:val="0"/>
          <w:numId w:val="1"/>
        </w:numPr>
        <w:rPr>
          <w:rFonts w:ascii="Adobe Garamond Pro Bold" w:hAnsi="Adobe Garamond Pro Bold" w:cs="Tahoma"/>
          <w:b/>
          <w:color w:val="FF0000"/>
          <w:sz w:val="24"/>
          <w:szCs w:val="24"/>
        </w:rPr>
      </w:pPr>
      <w:r w:rsidRPr="005719FB">
        <w:rPr>
          <w:rFonts w:ascii="Cambria" w:hAnsi="Cambria" w:cs="Cambria"/>
          <w:b/>
          <w:color w:val="FF0000"/>
          <w:sz w:val="24"/>
          <w:szCs w:val="24"/>
        </w:rPr>
        <w:t>КАКО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СЕ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ПРИЈАВИТИ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</w:rPr>
        <w:t>?</w:t>
      </w:r>
    </w:p>
    <w:p w:rsidR="00B81EB0" w:rsidRPr="000E0154" w:rsidRDefault="00B81EB0" w:rsidP="00B81EB0">
      <w:pPr>
        <w:jc w:val="both"/>
        <w:rPr>
          <w:rFonts w:ascii="Adobe Garamond Pro Bold" w:hAnsi="Adobe Garamond Pro Bold" w:cs="Tahoma"/>
          <w:sz w:val="24"/>
          <w:szCs w:val="24"/>
          <w:lang w:val="sr-Latn-CS"/>
        </w:rPr>
      </w:pPr>
      <w:r w:rsidRPr="000E0154">
        <w:rPr>
          <w:rFonts w:ascii="Cambria" w:hAnsi="Cambria" w:cs="Cambria"/>
          <w:sz w:val="24"/>
          <w:szCs w:val="24"/>
          <w:lang w:val="sr-Latn-CS"/>
        </w:rPr>
        <w:t>Такмичење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се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састоји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из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две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фазе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>:</w:t>
      </w:r>
    </w:p>
    <w:p w:rsidR="00B81EB0" w:rsidRPr="000E0154" w:rsidRDefault="00B81EB0" w:rsidP="00B81EB0">
      <w:pPr>
        <w:pStyle w:val="ListParagraph"/>
        <w:numPr>
          <w:ilvl w:val="0"/>
          <w:numId w:val="4"/>
        </w:numPr>
        <w:jc w:val="both"/>
        <w:rPr>
          <w:rFonts w:ascii="Adobe Garamond Pro Bold" w:hAnsi="Adobe Garamond Pro Bold" w:cs="Tahoma"/>
          <w:sz w:val="24"/>
          <w:szCs w:val="24"/>
          <w:lang w:val="sr-Latn-CS"/>
        </w:rPr>
      </w:pPr>
      <w:r w:rsidRPr="000E0154">
        <w:rPr>
          <w:rFonts w:ascii="Cambria" w:hAnsi="Cambria" w:cs="Cambria"/>
          <w:sz w:val="24"/>
          <w:szCs w:val="24"/>
          <w:lang w:val="sr-Latn-CS"/>
        </w:rPr>
        <w:t>Прва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на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националном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нивоу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односно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бирају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се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државни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представници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Latn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то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два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представника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из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две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различите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категорије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>;</w:t>
      </w:r>
    </w:p>
    <w:p w:rsidR="00B81EB0" w:rsidRPr="000E0154" w:rsidRDefault="00B81EB0" w:rsidP="00B81EB0">
      <w:pPr>
        <w:pStyle w:val="ListParagraph"/>
        <w:numPr>
          <w:ilvl w:val="0"/>
          <w:numId w:val="4"/>
        </w:numPr>
        <w:jc w:val="both"/>
        <w:rPr>
          <w:rFonts w:ascii="Adobe Garamond Pro Bold" w:hAnsi="Adobe Garamond Pro Bold" w:cs="Tahoma"/>
          <w:sz w:val="24"/>
          <w:szCs w:val="24"/>
          <w:lang w:val="sr-Latn-CS"/>
        </w:rPr>
      </w:pPr>
      <w:r w:rsidRPr="000E0154">
        <w:rPr>
          <w:rFonts w:ascii="Cambria" w:hAnsi="Cambria" w:cs="Cambria"/>
          <w:sz w:val="24"/>
          <w:szCs w:val="24"/>
          <w:lang w:val="sr-Latn-CS"/>
        </w:rPr>
        <w:t>Другу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фазу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чини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такмичење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изабраних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представника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држава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на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европском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нивоу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>.</w:t>
      </w:r>
    </w:p>
    <w:p w:rsidR="00B81EB0" w:rsidRPr="000E0154" w:rsidRDefault="00B81EB0" w:rsidP="00B81EB0">
      <w:pPr>
        <w:jc w:val="both"/>
        <w:rPr>
          <w:rFonts w:ascii="Adobe Garamond Pro Bold" w:hAnsi="Adobe Garamond Pro Bold" w:cs="Tahoma"/>
          <w:sz w:val="24"/>
          <w:szCs w:val="24"/>
          <w:lang w:val="sr-Latn-CS"/>
        </w:rPr>
      </w:pPr>
      <w:bookmarkStart w:id="0" w:name="_GoBack"/>
      <w:bookmarkEnd w:id="0"/>
      <w:r w:rsidRPr="000E0154">
        <w:rPr>
          <w:rFonts w:ascii="Cambria" w:hAnsi="Cambria" w:cs="Cambria"/>
          <w:sz w:val="24"/>
          <w:szCs w:val="24"/>
          <w:lang w:val="sr-Latn-CS"/>
        </w:rPr>
        <w:t>Уколико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желите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учествујете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Latn-CS"/>
        </w:rPr>
        <w:t>пошаљите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своју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пријаву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Latn-CS"/>
        </w:rPr>
        <w:t>односно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попуњен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формулар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који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постављен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на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сајту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Министарства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привреде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( </w:t>
      </w:r>
      <w:hyperlink r:id="rId8" w:history="1">
        <w:r w:rsidR="00C42FD9" w:rsidRPr="000E0154">
          <w:rPr>
            <w:rStyle w:val="Hyperlink"/>
            <w:rFonts w:ascii="Adobe Garamond Pro Bold" w:hAnsi="Adobe Garamond Pro Bold" w:cs="Tahoma"/>
            <w:sz w:val="24"/>
            <w:szCs w:val="24"/>
            <w:lang w:val="sr-Latn-CS"/>
          </w:rPr>
          <w:t>www.privreda.gov.rs</w:t>
        </w:r>
      </w:hyperlink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) </w:t>
      </w:r>
      <w:r w:rsidRPr="000E0154">
        <w:rPr>
          <w:rFonts w:ascii="Cambria" w:hAnsi="Cambria" w:cs="Cambria"/>
          <w:sz w:val="24"/>
          <w:szCs w:val="24"/>
          <w:lang w:val="sr-Cyrl-CS"/>
        </w:rPr>
        <w:t>електронским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путем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(</w:t>
      </w:r>
      <w:r w:rsidRPr="000E0154">
        <w:rPr>
          <w:rFonts w:ascii="Cambria" w:hAnsi="Cambria" w:cs="Cambria"/>
          <w:sz w:val="24"/>
          <w:szCs w:val="24"/>
          <w:lang w:val="sr-Cyrl-CS"/>
        </w:rPr>
        <w:t>у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word </w:t>
      </w:r>
      <w:r w:rsidRPr="000E0154">
        <w:rPr>
          <w:rFonts w:ascii="Cambria" w:hAnsi="Cambria" w:cs="Cambria"/>
          <w:sz w:val="24"/>
          <w:szCs w:val="24"/>
          <w:lang w:val="sr-Cyrl-CS"/>
        </w:rPr>
        <w:t>или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pdf </w:t>
      </w:r>
      <w:r w:rsidRPr="000E0154">
        <w:rPr>
          <w:rFonts w:ascii="Cambria" w:hAnsi="Cambria" w:cs="Cambria"/>
          <w:sz w:val="24"/>
          <w:szCs w:val="24"/>
          <w:lang w:val="sr-Cyrl-CS"/>
        </w:rPr>
        <w:t>формату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) </w:t>
      </w:r>
      <w:r w:rsidRPr="000E0154">
        <w:rPr>
          <w:rFonts w:ascii="Cambria" w:hAnsi="Cambria" w:cs="Cambria"/>
          <w:sz w:val="24"/>
          <w:szCs w:val="24"/>
          <w:lang w:val="sr-Latn-CS"/>
        </w:rPr>
        <w:t>најкасније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до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661266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RS"/>
        </w:rPr>
        <w:t>3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. </w:t>
      </w:r>
      <w:r w:rsidR="002C06AC" w:rsidRPr="005719FB">
        <w:rPr>
          <w:rFonts w:ascii="Cambria" w:hAnsi="Cambria" w:cs="Cambria"/>
          <w:b/>
          <w:sz w:val="28"/>
          <w:szCs w:val="24"/>
          <w:u w:val="single"/>
          <w:lang w:val="sr-Cyrl-CS"/>
        </w:rPr>
        <w:t>јуна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 201</w:t>
      </w:r>
      <w:r w:rsidR="00661266"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RS"/>
        </w:rPr>
        <w:t>8</w:t>
      </w:r>
      <w:r w:rsidRPr="005719FB">
        <w:rPr>
          <w:rFonts w:ascii="Adobe Garamond Pro Bold" w:hAnsi="Adobe Garamond Pro Bold" w:cs="Tahoma"/>
          <w:b/>
          <w:sz w:val="28"/>
          <w:szCs w:val="24"/>
          <w:u w:val="single"/>
          <w:lang w:val="sr-Latn-CS"/>
        </w:rPr>
        <w:t xml:space="preserve">. </w:t>
      </w:r>
      <w:r w:rsidRPr="005719FB">
        <w:rPr>
          <w:rFonts w:ascii="Cambria" w:hAnsi="Cambria" w:cs="Cambria"/>
          <w:b/>
          <w:sz w:val="28"/>
          <w:szCs w:val="24"/>
          <w:u w:val="single"/>
          <w:lang w:val="sr-Latn-CS"/>
        </w:rPr>
        <w:t>године</w:t>
      </w:r>
      <w:r w:rsidRPr="005719FB">
        <w:rPr>
          <w:rFonts w:ascii="Adobe Garamond Pro Bold" w:hAnsi="Adobe Garamond Pro Bold" w:cs="Tahoma"/>
          <w:b/>
          <w:sz w:val="28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на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следећ</w:t>
      </w:r>
      <w:r w:rsidR="00661266" w:rsidRPr="000E0154">
        <w:rPr>
          <w:rFonts w:ascii="Adobe Garamond Pro Bold" w:hAnsi="Adobe Garamond Pro Bold" w:cs="Tahoma"/>
          <w:sz w:val="24"/>
          <w:szCs w:val="24"/>
          <w:lang w:val="sr-Latn-RS"/>
        </w:rPr>
        <w:t>e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м</w:t>
      </w:r>
      <w:r w:rsidR="0038577D" w:rsidRPr="000E0154">
        <w:rPr>
          <w:rFonts w:ascii="Cambria" w:hAnsi="Cambria" w:cs="Cambria"/>
          <w:sz w:val="24"/>
          <w:szCs w:val="24"/>
          <w:lang w:val="sr-Cyrl-CS"/>
        </w:rPr>
        <w:t>еј</w:t>
      </w:r>
      <w:r w:rsidRPr="000E0154">
        <w:rPr>
          <w:rFonts w:ascii="Cambria" w:hAnsi="Cambria" w:cs="Cambria"/>
          <w:sz w:val="24"/>
          <w:szCs w:val="24"/>
          <w:lang w:val="sr-Latn-CS"/>
        </w:rPr>
        <w:t>л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Latn-CS"/>
        </w:rPr>
        <w:t>адрес</w:t>
      </w:r>
      <w:r w:rsidR="00661266" w:rsidRPr="000E0154">
        <w:rPr>
          <w:rFonts w:ascii="Adobe Garamond Pro Bold" w:hAnsi="Adobe Garamond Pro Bold" w:cs="Tahoma"/>
          <w:sz w:val="24"/>
          <w:szCs w:val="24"/>
          <w:lang w:val="sr-Latn-RS"/>
        </w:rPr>
        <w:t>e</w:t>
      </w:r>
      <w:r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: </w:t>
      </w:r>
      <w:hyperlink r:id="rId9" w:history="1">
        <w:r w:rsidR="002F0435" w:rsidRPr="000E0154">
          <w:rPr>
            <w:rStyle w:val="Hyperlink"/>
            <w:rFonts w:ascii="Adobe Garamond Pro Bold" w:hAnsi="Adobe Garamond Pro Bold" w:cs="Tahoma"/>
            <w:sz w:val="24"/>
            <w:szCs w:val="24"/>
            <w:lang w:val="sr-Latn-CS"/>
          </w:rPr>
          <w:t>milica.stankovic@privreda.gov.rs</w:t>
        </w:r>
      </w:hyperlink>
      <w:r w:rsidR="00C42FD9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661266" w:rsidRPr="000E0154">
        <w:rPr>
          <w:rFonts w:ascii="Cambria" w:hAnsi="Cambria" w:cs="Cambria"/>
          <w:sz w:val="24"/>
          <w:szCs w:val="24"/>
          <w:lang w:val="sr-Cyrl-RS"/>
        </w:rPr>
        <w:t>и</w:t>
      </w:r>
      <w:r w:rsidR="00661266" w:rsidRPr="000E0154">
        <w:rPr>
          <w:rFonts w:ascii="Adobe Garamond Pro Bold" w:hAnsi="Adobe Garamond Pro Bold" w:cs="Tahoma"/>
          <w:sz w:val="24"/>
          <w:szCs w:val="24"/>
          <w:lang w:val="sr-Cyrl-RS"/>
        </w:rPr>
        <w:t xml:space="preserve"> </w:t>
      </w:r>
      <w:hyperlink r:id="rId10" w:history="1">
        <w:r w:rsidR="00661266" w:rsidRPr="000E0154">
          <w:rPr>
            <w:rStyle w:val="Hyperlink"/>
            <w:rFonts w:ascii="Adobe Garamond Pro Bold" w:hAnsi="Adobe Garamond Pro Bold" w:cs="Tahoma"/>
            <w:sz w:val="24"/>
            <w:szCs w:val="24"/>
            <w:lang w:val="sr-Latn-RS"/>
          </w:rPr>
          <w:t>jelena.scekic@privreda.gov.rs</w:t>
        </w:r>
      </w:hyperlink>
      <w:r w:rsidR="00661266" w:rsidRPr="000E0154">
        <w:rPr>
          <w:rFonts w:ascii="Adobe Garamond Pro Bold" w:hAnsi="Adobe Garamond Pro Bold" w:cs="Tahoma"/>
          <w:sz w:val="24"/>
          <w:szCs w:val="24"/>
          <w:lang w:val="sr-Latn-RS"/>
        </w:rPr>
        <w:t xml:space="preserve"> </w:t>
      </w:r>
    </w:p>
    <w:p w:rsidR="00B81EB0" w:rsidRPr="000E0154" w:rsidRDefault="00705EDE" w:rsidP="0038577D">
      <w:pPr>
        <w:spacing w:after="0" w:line="240" w:lineRule="auto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Cambria" w:hAnsi="Cambria" w:cs="Cambria"/>
          <w:sz w:val="24"/>
          <w:szCs w:val="24"/>
          <w:lang w:val="sr-Cyrl-CS"/>
        </w:rPr>
        <w:t>Пр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јавн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формулар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мора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>:</w:t>
      </w:r>
    </w:p>
    <w:p w:rsidR="00B81EB0" w:rsidRPr="000E0154" w:rsidRDefault="00B81EB0" w:rsidP="0038577D">
      <w:pPr>
        <w:spacing w:after="0" w:line="240" w:lineRule="auto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- 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мат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ма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x 10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стран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ца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>;</w:t>
      </w:r>
    </w:p>
    <w:p w:rsidR="00B81EB0" w:rsidRPr="000E0154" w:rsidRDefault="00B81EB0" w:rsidP="0038577D">
      <w:pPr>
        <w:spacing w:after="0" w:line="240" w:lineRule="auto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-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б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т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попуњен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на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енглеском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јез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ку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>;</w:t>
      </w:r>
    </w:p>
    <w:p w:rsidR="00B81EB0" w:rsidRPr="000E0154" w:rsidRDefault="00B81EB0" w:rsidP="0038577D">
      <w:pPr>
        <w:spacing w:after="0" w:line="240" w:lineRule="auto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-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садржат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детаљан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оп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пројекта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следећ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м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елемент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ма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: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анал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за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туац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зазов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решења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мплементац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ја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резултат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план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за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даљу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реал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зац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ју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>;</w:t>
      </w:r>
    </w:p>
    <w:p w:rsidR="00B81EB0" w:rsidRPr="000E0154" w:rsidRDefault="00B81EB0" w:rsidP="0038577D">
      <w:pPr>
        <w:spacing w:after="0" w:line="240" w:lineRule="auto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-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б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т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пропраћен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смом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подршке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в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соког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пол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т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чког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представн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ка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предузетн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ка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л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професора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кој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н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б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о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д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ректно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укључен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у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сам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пројекат</w:t>
      </w:r>
      <w:r w:rsidR="00705EDE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(</w:t>
      </w:r>
      <w:r w:rsidR="00705EDE" w:rsidRPr="000E0154">
        <w:rPr>
          <w:rFonts w:ascii="Cambria" w:hAnsi="Cambria" w:cs="Cambria"/>
          <w:sz w:val="24"/>
          <w:szCs w:val="24"/>
          <w:lang w:val="sr-Latn-CS"/>
        </w:rPr>
        <w:t>скенирано</w:t>
      </w:r>
      <w:r w:rsidR="00705EDE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, </w:t>
      </w:r>
      <w:r w:rsidR="00705EDE" w:rsidRPr="000E0154">
        <w:rPr>
          <w:rFonts w:ascii="Cambria" w:hAnsi="Cambria" w:cs="Cambria"/>
          <w:sz w:val="24"/>
          <w:szCs w:val="24"/>
          <w:lang w:val="sr-Latn-CS"/>
        </w:rPr>
        <w:t>потписано</w:t>
      </w:r>
      <w:r w:rsidR="00705EDE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Latn-CS"/>
        </w:rPr>
        <w:t>и</w:t>
      </w:r>
      <w:r w:rsidR="00705EDE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Latn-CS"/>
        </w:rPr>
        <w:t>приложено</w:t>
      </w:r>
      <w:r w:rsidR="00705EDE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Latn-CS"/>
        </w:rPr>
        <w:t>у</w:t>
      </w:r>
      <w:r w:rsidR="00705EDE" w:rsidRPr="000E0154">
        <w:rPr>
          <w:rFonts w:ascii="Adobe Garamond Pro Bold" w:hAnsi="Adobe Garamond Pro Bold" w:cs="Tahoma"/>
          <w:sz w:val="24"/>
          <w:szCs w:val="24"/>
          <w:lang w:val="sr-Latn-CS"/>
        </w:rPr>
        <w:t xml:space="preserve"> </w:t>
      </w:r>
      <w:r w:rsidR="00705EDE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pdf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формату</w:t>
      </w:r>
      <w:r w:rsidR="00705EDE" w:rsidRPr="000E0154">
        <w:rPr>
          <w:rFonts w:ascii="Adobe Garamond Pro Bold" w:hAnsi="Adobe Garamond Pro Bold" w:cs="Tahoma"/>
          <w:sz w:val="24"/>
          <w:szCs w:val="24"/>
          <w:lang w:val="sr-Latn-CS"/>
        </w:rPr>
        <w:t>)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>;</w:t>
      </w:r>
      <w:r w:rsidR="00705EDE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</w:p>
    <w:p w:rsidR="00B81EB0" w:rsidRPr="000E0154" w:rsidRDefault="00B81EB0" w:rsidP="0038577D">
      <w:pPr>
        <w:spacing w:after="0" w:line="240" w:lineRule="auto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-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садржат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тачне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контакт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детаље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</w:p>
    <w:p w:rsidR="00B81EB0" w:rsidRPr="000E0154" w:rsidRDefault="00B81EB0" w:rsidP="0038577D">
      <w:pPr>
        <w:spacing w:after="0" w:line="240" w:lineRule="auto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-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б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т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потп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сан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од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стране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л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ца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које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је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надлежно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за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спровођење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705EDE" w:rsidRPr="000E0154">
        <w:rPr>
          <w:rFonts w:ascii="Cambria" w:hAnsi="Cambria" w:cs="Cambria"/>
          <w:sz w:val="24"/>
          <w:szCs w:val="24"/>
          <w:lang w:val="sr-Cyrl-CS"/>
        </w:rPr>
        <w:t>пројекта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>.</w:t>
      </w:r>
    </w:p>
    <w:p w:rsidR="0038577D" w:rsidRPr="000E0154" w:rsidRDefault="0038577D" w:rsidP="00B81EB0">
      <w:pPr>
        <w:jc w:val="both"/>
        <w:rPr>
          <w:rFonts w:ascii="Adobe Garamond Pro Bold" w:hAnsi="Adobe Garamond Pro Bold" w:cs="Tahoma"/>
          <w:sz w:val="24"/>
          <w:szCs w:val="24"/>
          <w:lang w:val="sr-Latn-CS"/>
        </w:rPr>
      </w:pPr>
    </w:p>
    <w:p w:rsidR="00643053" w:rsidRPr="005719FB" w:rsidRDefault="00643053" w:rsidP="00643053">
      <w:pPr>
        <w:pStyle w:val="ListParagraph"/>
        <w:numPr>
          <w:ilvl w:val="0"/>
          <w:numId w:val="1"/>
        </w:numPr>
        <w:rPr>
          <w:rFonts w:ascii="Adobe Garamond Pro Bold" w:hAnsi="Adobe Garamond Pro Bold" w:cs="Tahoma"/>
          <w:b/>
          <w:color w:val="FF0000"/>
          <w:sz w:val="24"/>
          <w:szCs w:val="24"/>
          <w:lang w:val="sr-Latn-CS"/>
        </w:rPr>
      </w:pPr>
      <w:r w:rsidRPr="005719FB">
        <w:rPr>
          <w:rFonts w:ascii="Cambria" w:hAnsi="Cambria" w:cs="Cambria"/>
          <w:b/>
          <w:color w:val="FF0000"/>
          <w:sz w:val="24"/>
          <w:szCs w:val="24"/>
        </w:rPr>
        <w:t>НА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  <w:lang w:val="sr-Latn-CS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ОСНОВУ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  <w:lang w:val="sr-Latn-CS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КОЈИХ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  <w:lang w:val="sr-Latn-CS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КРИТЕРИЈУМА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  <w:lang w:val="sr-Latn-CS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ЋЕ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  <w:lang w:val="sr-Latn-CS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СЕ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  <w:lang w:val="sr-Latn-CS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ПРИЈАВЕ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  <w:lang w:val="sr-Latn-CS"/>
        </w:rPr>
        <w:t xml:space="preserve"> </w:t>
      </w:r>
      <w:r w:rsidRPr="005719FB">
        <w:rPr>
          <w:rFonts w:ascii="Cambria" w:hAnsi="Cambria" w:cs="Cambria"/>
          <w:b/>
          <w:color w:val="FF0000"/>
          <w:sz w:val="24"/>
          <w:szCs w:val="24"/>
        </w:rPr>
        <w:t>ОЦЕЊИВАТИ</w:t>
      </w:r>
      <w:r w:rsidRPr="005719FB">
        <w:rPr>
          <w:rFonts w:ascii="Adobe Garamond Pro Bold" w:hAnsi="Adobe Garamond Pro Bold" w:cs="Tahoma"/>
          <w:b/>
          <w:color w:val="FF0000"/>
          <w:sz w:val="24"/>
          <w:szCs w:val="24"/>
          <w:lang w:val="sr-Latn-CS"/>
        </w:rPr>
        <w:t>?</w:t>
      </w:r>
    </w:p>
    <w:p w:rsidR="00643053" w:rsidRPr="000E0154" w:rsidRDefault="00AD2DE8" w:rsidP="00643053">
      <w:pPr>
        <w:pStyle w:val="ListParagraph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Cambria" w:hAnsi="Cambria" w:cs="Cambria"/>
          <w:sz w:val="24"/>
          <w:szCs w:val="24"/>
          <w:lang w:val="sr-Cyrl-CS"/>
        </w:rPr>
        <w:t>Након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прегледања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формалне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исправности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пријава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CS"/>
        </w:rPr>
        <w:t>оцењивање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селекција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ће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се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извршити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према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следећим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критеријумима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>:</w:t>
      </w:r>
    </w:p>
    <w:tbl>
      <w:tblPr>
        <w:tblW w:w="0" w:type="auto"/>
        <w:tblInd w:w="1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307"/>
        <w:gridCol w:w="1698"/>
      </w:tblGrid>
      <w:tr w:rsidR="00AD2DE8" w:rsidRPr="000E0154" w:rsidTr="00AD2DE8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AD2DE8" w:rsidP="00AD2DE8">
            <w:pPr>
              <w:autoSpaceDE w:val="0"/>
              <w:autoSpaceDN w:val="0"/>
              <w:adjustRightInd w:val="0"/>
              <w:rPr>
                <w:rFonts w:ascii="Adobe Garamond Pro Bold" w:hAnsi="Adobe Garamond Pro Bold" w:cs="Arial"/>
                <w:sz w:val="24"/>
                <w:szCs w:val="24"/>
                <w:lang w:val="sr-Latn-CS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AD2DE8" w:rsidP="00AD2DE8">
            <w:pPr>
              <w:autoSpaceDE w:val="0"/>
              <w:autoSpaceDN w:val="0"/>
              <w:adjustRightInd w:val="0"/>
              <w:jc w:val="center"/>
              <w:rPr>
                <w:rFonts w:ascii="Adobe Garamond Pro Bold" w:hAnsi="Adobe Garamond Pro Bold" w:cs="Tahoma"/>
                <w:sz w:val="24"/>
                <w:szCs w:val="24"/>
                <w:lang w:val="sr-Cyrl-CS"/>
              </w:rPr>
            </w:pPr>
            <w:r w:rsidRPr="000E0154">
              <w:rPr>
                <w:rFonts w:ascii="Cambria" w:hAnsi="Cambria" w:cs="Cambria"/>
                <w:b/>
                <w:bCs/>
                <w:sz w:val="24"/>
                <w:szCs w:val="24"/>
                <w:lang w:val="sr-Cyrl-CS"/>
              </w:rPr>
              <w:t>Максимум</w:t>
            </w:r>
          </w:p>
        </w:tc>
      </w:tr>
      <w:tr w:rsidR="00AD2DE8" w:rsidRPr="000E0154" w:rsidTr="00AD2DE8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AD2DE8" w:rsidP="00AD2DE8">
            <w:pPr>
              <w:autoSpaceDE w:val="0"/>
              <w:autoSpaceDN w:val="0"/>
              <w:adjustRightInd w:val="0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Оригиналност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="001C6852"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</w:t>
            </w:r>
            <w:r w:rsidR="001C6852"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="001C6852"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изводљивост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: </w:t>
            </w:r>
          </w:p>
          <w:p w:rsidR="00AD2DE8" w:rsidRPr="000E0154" w:rsidRDefault="00AD2DE8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је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иницијатива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оригинална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иновативна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  <w:p w:rsidR="00AD2DE8" w:rsidRPr="000E0154" w:rsidRDefault="00AD2DE8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Зашто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сматра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успешном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AD2DE8" w:rsidP="00AD2DE8">
            <w:pPr>
              <w:pStyle w:val="ListParagraph"/>
              <w:ind w:hanging="657"/>
              <w:jc w:val="center"/>
              <w:rPr>
                <w:rFonts w:ascii="Adobe Garamond Pro Bold" w:hAnsi="Adobe Garamond Pro Bold" w:cs="Tahoma"/>
                <w:sz w:val="24"/>
                <w:szCs w:val="24"/>
                <w:lang w:val="sr-Cyrl-CS"/>
              </w:rPr>
            </w:pPr>
            <w:r w:rsidRPr="000E0154">
              <w:rPr>
                <w:rFonts w:ascii="Adobe Garamond Pro Bold" w:hAnsi="Adobe Garamond Pro Bold" w:cs="Tahoma"/>
                <w:sz w:val="24"/>
                <w:szCs w:val="24"/>
                <w:lang w:val="sr-Cyrl-CS"/>
              </w:rPr>
              <w:t xml:space="preserve">20 </w:t>
            </w:r>
            <w:r w:rsidRPr="000E0154">
              <w:rPr>
                <w:rFonts w:ascii="Cambria" w:hAnsi="Cambria" w:cs="Cambria"/>
                <w:sz w:val="24"/>
                <w:szCs w:val="24"/>
                <w:lang w:val="sr-Cyrl-CS"/>
              </w:rPr>
              <w:t>бодова</w:t>
            </w:r>
          </w:p>
        </w:tc>
      </w:tr>
      <w:tr w:rsidR="00AD2DE8" w:rsidRPr="000E0154" w:rsidTr="00AD2DE8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AD2DE8" w:rsidP="00AD2DE8">
            <w:pPr>
              <w:autoSpaceDE w:val="0"/>
              <w:autoSpaceDN w:val="0"/>
              <w:adjustRightInd w:val="0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lastRenderedPageBreak/>
              <w:t>Утицај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на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локалну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економију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: </w:t>
            </w:r>
          </w:p>
          <w:p w:rsidR="00AD2DE8" w:rsidRPr="000E0154" w:rsidRDefault="00AD2DE8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Какав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је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био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утицај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иницијативе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на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локалну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економију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  <w:p w:rsidR="00AD2DE8" w:rsidRPr="000E0154" w:rsidRDefault="00AD2DE8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иницијатива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има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утицај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на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креирање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нових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радних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места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  <w:p w:rsidR="00AD2DE8" w:rsidRPr="000E0154" w:rsidRDefault="00AD2DE8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је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иницијатива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одржива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будућности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  <w:p w:rsidR="00AD2DE8" w:rsidRPr="000E0154" w:rsidRDefault="00AD2DE8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Какав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позитивни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дугорочни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ефекат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ће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имати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AD2DE8" w:rsidP="00AD2DE8">
            <w:pPr>
              <w:pStyle w:val="ListParagraph"/>
              <w:ind w:hanging="657"/>
              <w:jc w:val="center"/>
              <w:rPr>
                <w:rFonts w:ascii="Adobe Garamond Pro Bold" w:hAnsi="Adobe Garamond Pro Bold" w:cs="Tahoma"/>
                <w:sz w:val="24"/>
                <w:szCs w:val="24"/>
                <w:lang w:val="sr-Cyrl-CS"/>
              </w:rPr>
            </w:pPr>
            <w:r w:rsidRPr="000E0154">
              <w:rPr>
                <w:rFonts w:ascii="Adobe Garamond Pro Bold" w:hAnsi="Adobe Garamond Pro Bold" w:cs="Tahoma"/>
                <w:sz w:val="24"/>
                <w:szCs w:val="24"/>
                <w:lang w:val="sr-Cyrl-CS"/>
              </w:rPr>
              <w:t xml:space="preserve">30 </w:t>
            </w:r>
            <w:r w:rsidRPr="000E0154">
              <w:rPr>
                <w:rFonts w:ascii="Cambria" w:hAnsi="Cambria" w:cs="Cambria"/>
                <w:sz w:val="24"/>
                <w:szCs w:val="24"/>
                <w:lang w:val="sr-Cyrl-CS"/>
              </w:rPr>
              <w:t>бодова</w:t>
            </w:r>
          </w:p>
        </w:tc>
      </w:tr>
      <w:tr w:rsidR="00AD2DE8" w:rsidRPr="000E0154" w:rsidTr="00AD2DE8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1C6852" w:rsidP="00AD2DE8">
            <w:pPr>
              <w:autoSpaceDE w:val="0"/>
              <w:autoSpaceDN w:val="0"/>
              <w:adjustRightInd w:val="0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Унапређење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веза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локалних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стејкхолдера</w:t>
            </w:r>
            <w:r w:rsidR="00AD2DE8"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: </w:t>
            </w:r>
          </w:p>
          <w:p w:rsidR="00AD2DE8" w:rsidRPr="000E0154" w:rsidRDefault="00AD2DE8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је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локално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становништво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било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укључено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реализацију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ове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иницијативе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  <w:p w:rsidR="00AD2DE8" w:rsidRPr="000E0154" w:rsidRDefault="00AD2DE8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угрожене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групе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становништва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имале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корист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  <w:p w:rsidR="00AD2DE8" w:rsidRPr="000E0154" w:rsidRDefault="001C6852" w:rsidP="001C6852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је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испоштована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локална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култура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,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окружење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социјалне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карактеристике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AD2DE8" w:rsidP="00AD2DE8">
            <w:pPr>
              <w:pStyle w:val="ListParagraph"/>
              <w:ind w:hanging="657"/>
              <w:jc w:val="center"/>
              <w:rPr>
                <w:rFonts w:ascii="Adobe Garamond Pro Bold" w:hAnsi="Adobe Garamond Pro Bold" w:cs="Tahoma"/>
                <w:sz w:val="24"/>
                <w:szCs w:val="24"/>
                <w:lang w:val="sr-Cyrl-CS"/>
              </w:rPr>
            </w:pPr>
            <w:r w:rsidRPr="000E0154">
              <w:rPr>
                <w:rFonts w:ascii="Adobe Garamond Pro Bold" w:hAnsi="Adobe Garamond Pro Bold" w:cs="Tahoma"/>
                <w:sz w:val="24"/>
                <w:szCs w:val="24"/>
                <w:lang w:val="sr-Cyrl-CS"/>
              </w:rPr>
              <w:t xml:space="preserve">25 </w:t>
            </w:r>
            <w:r w:rsidRPr="000E0154">
              <w:rPr>
                <w:rFonts w:ascii="Cambria" w:hAnsi="Cambria" w:cs="Cambria"/>
                <w:sz w:val="24"/>
                <w:szCs w:val="24"/>
                <w:lang w:val="sr-Cyrl-CS"/>
              </w:rPr>
              <w:t>бодова</w:t>
            </w:r>
          </w:p>
        </w:tc>
      </w:tr>
      <w:tr w:rsidR="00AD2DE8" w:rsidRPr="000E0154" w:rsidTr="00AD2DE8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793E04" w:rsidP="00AD2DE8">
            <w:pPr>
              <w:autoSpaceDE w:val="0"/>
              <w:autoSpaceDN w:val="0"/>
              <w:adjustRightInd w:val="0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Преносивост</w:t>
            </w:r>
            <w:r w:rsidR="00AD2DE8"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: </w:t>
            </w:r>
          </w:p>
          <w:p w:rsidR="00AD2DE8" w:rsidRPr="000E0154" w:rsidRDefault="00793E04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овај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приступ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може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примени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региону</w:t>
            </w:r>
            <w:r w:rsidR="00AD2DE8"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  <w:p w:rsidR="00AD2DE8" w:rsidRPr="000E0154" w:rsidRDefault="00793E04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овај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приступ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може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примени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Европи</w:t>
            </w:r>
            <w:r w:rsidR="00AD2DE8"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  <w:p w:rsidR="00AD2DE8" w:rsidRPr="000E0154" w:rsidRDefault="00793E04" w:rsidP="00AD2DE8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је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иницијатива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инспиративна</w:t>
            </w:r>
            <w:r w:rsidR="00AD2DE8"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? </w:t>
            </w:r>
          </w:p>
          <w:p w:rsidR="00AD2DE8" w:rsidRPr="000E0154" w:rsidRDefault="00793E04" w:rsidP="008C6545">
            <w:pPr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</w:pP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Да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су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развијене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неке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везе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>/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партнерства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која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ће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="008C6545"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преносити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научене</w:t>
            </w:r>
            <w:r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 xml:space="preserve"> </w:t>
            </w:r>
            <w:r w:rsidRPr="000E0154">
              <w:rPr>
                <w:rFonts w:ascii="Cambria" w:eastAsiaTheme="minorEastAsia" w:hAnsi="Cambria" w:cs="Cambria"/>
                <w:sz w:val="24"/>
                <w:szCs w:val="24"/>
                <w:lang w:val="sr-Cyrl-CS" w:eastAsia="en-GB"/>
              </w:rPr>
              <w:t>лекције</w:t>
            </w:r>
            <w:r w:rsidR="00AD2DE8" w:rsidRPr="000E0154">
              <w:rPr>
                <w:rFonts w:ascii="Adobe Garamond Pro Bold" w:eastAsiaTheme="minorEastAsia" w:hAnsi="Adobe Garamond Pro Bold" w:cs="Tahoma"/>
                <w:sz w:val="24"/>
                <w:szCs w:val="24"/>
                <w:lang w:val="sr-Cyrl-CS" w:eastAsia="en-GB"/>
              </w:rPr>
              <w:t>?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E8" w:rsidRPr="000E0154" w:rsidRDefault="00AD2DE8" w:rsidP="00AD2DE8">
            <w:pPr>
              <w:pStyle w:val="ListParagraph"/>
              <w:ind w:hanging="657"/>
              <w:jc w:val="center"/>
              <w:rPr>
                <w:rFonts w:ascii="Adobe Garamond Pro Bold" w:hAnsi="Adobe Garamond Pro Bold" w:cs="Tahoma"/>
                <w:sz w:val="24"/>
                <w:szCs w:val="24"/>
                <w:lang w:val="sr-Cyrl-CS"/>
              </w:rPr>
            </w:pPr>
            <w:r w:rsidRPr="000E0154">
              <w:rPr>
                <w:rFonts w:ascii="Adobe Garamond Pro Bold" w:hAnsi="Adobe Garamond Pro Bold" w:cs="Tahoma"/>
                <w:sz w:val="24"/>
                <w:szCs w:val="24"/>
                <w:lang w:val="sr-Cyrl-CS"/>
              </w:rPr>
              <w:t xml:space="preserve">25 </w:t>
            </w:r>
            <w:r w:rsidRPr="000E0154">
              <w:rPr>
                <w:rFonts w:ascii="Cambria" w:hAnsi="Cambria" w:cs="Cambria"/>
                <w:sz w:val="24"/>
                <w:szCs w:val="24"/>
                <w:lang w:val="sr-Cyrl-CS"/>
              </w:rPr>
              <w:t>бодова</w:t>
            </w:r>
          </w:p>
        </w:tc>
      </w:tr>
    </w:tbl>
    <w:p w:rsidR="00AD2DE8" w:rsidRPr="000E0154" w:rsidRDefault="00AD2DE8" w:rsidP="00643053">
      <w:pPr>
        <w:pStyle w:val="ListParagraph"/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</w:p>
    <w:p w:rsidR="00B81EB0" w:rsidRPr="000E0154" w:rsidRDefault="00705EDE" w:rsidP="00B81EB0">
      <w:pPr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Cambria" w:hAnsi="Cambria" w:cs="Cambria"/>
          <w:sz w:val="24"/>
          <w:szCs w:val="24"/>
          <w:lang w:val="sr-Cyrl-CS"/>
        </w:rPr>
        <w:t>Најкреат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вн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је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најуспешн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је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пр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јаве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CS"/>
        </w:rPr>
        <w:t>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најв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ше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две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з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разл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ч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т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х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категор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ја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CS"/>
        </w:rPr>
        <w:t>ће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б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т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прослеђене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европском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ж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р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ју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CS"/>
        </w:rPr>
        <w:t>кој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ће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донети</w:t>
      </w:r>
      <w:r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одлуку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о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побед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за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сваку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од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категор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ја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као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о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победн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ку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воу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целог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такм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чења</w:t>
      </w:r>
      <w:r w:rsidR="0038577D" w:rsidRPr="000E0154">
        <w:rPr>
          <w:rFonts w:ascii="Adobe Garamond Pro Bold" w:hAnsi="Adobe Garamond Pro Bold" w:cs="Tahoma"/>
          <w:sz w:val="24"/>
          <w:szCs w:val="24"/>
          <w:lang w:val="sr-Cyrl-CS"/>
        </w:rPr>
        <w:t>.</w:t>
      </w:r>
    </w:p>
    <w:p w:rsidR="00B81EB0" w:rsidRPr="000E0154" w:rsidRDefault="00FA5D4D" w:rsidP="00B81EB0">
      <w:pPr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Cambria" w:hAnsi="Cambria" w:cs="Cambria"/>
          <w:sz w:val="24"/>
          <w:szCs w:val="24"/>
          <w:lang w:val="sr-Cyrl-CS"/>
        </w:rPr>
        <w:t>Св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учесн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ц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кој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су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нац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оналном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воу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ном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нован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за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даље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такм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чење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, </w:t>
      </w:r>
      <w:r w:rsidRPr="000E0154">
        <w:rPr>
          <w:rFonts w:ascii="Cambria" w:hAnsi="Cambria" w:cs="Cambria"/>
          <w:sz w:val="24"/>
          <w:szCs w:val="24"/>
          <w:lang w:val="sr-Cyrl-CS"/>
        </w:rPr>
        <w:t>б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ће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позван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да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учествују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све</w:t>
      </w:r>
      <w:r w:rsidR="00643053" w:rsidRPr="000E0154">
        <w:rPr>
          <w:rFonts w:ascii="Cambria" w:hAnsi="Cambria" w:cs="Cambria"/>
          <w:sz w:val="24"/>
          <w:szCs w:val="24"/>
          <w:lang w:val="sr-Cyrl-CS"/>
        </w:rPr>
        <w:t>ч</w:t>
      </w:r>
      <w:r w:rsidRPr="000E0154">
        <w:rPr>
          <w:rFonts w:ascii="Cambria" w:hAnsi="Cambria" w:cs="Cambria"/>
          <w:sz w:val="24"/>
          <w:szCs w:val="24"/>
          <w:lang w:val="sr-Cyrl-CS"/>
        </w:rPr>
        <w:t>аној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церемон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ј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доделе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награда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>.</w:t>
      </w:r>
    </w:p>
    <w:p w:rsidR="00B81EB0" w:rsidRPr="000E0154" w:rsidRDefault="00643053" w:rsidP="00B81EB0">
      <w:pPr>
        <w:jc w:val="both"/>
        <w:rPr>
          <w:rFonts w:ascii="Adobe Garamond Pro Bold" w:hAnsi="Adobe Garamond Pro Bold" w:cs="Tahoma"/>
          <w:sz w:val="24"/>
          <w:szCs w:val="24"/>
          <w:lang w:val="sr-Cyrl-CS"/>
        </w:rPr>
      </w:pPr>
      <w:r w:rsidRPr="000E0154">
        <w:rPr>
          <w:rFonts w:ascii="Cambria" w:hAnsi="Cambria" w:cs="Cambria"/>
          <w:sz w:val="24"/>
          <w:szCs w:val="24"/>
          <w:lang w:val="sr-Cyrl-CS"/>
        </w:rPr>
        <w:t>Жел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мо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вам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сву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срећу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в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д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мо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се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sz w:val="24"/>
          <w:szCs w:val="24"/>
          <w:lang w:val="sr-Cyrl-CS"/>
        </w:rPr>
        <w:t>ф</w:t>
      </w:r>
      <w:r w:rsidR="00B81EB0" w:rsidRPr="000E0154">
        <w:rPr>
          <w:rFonts w:ascii="Cambria" w:hAnsi="Cambria" w:cs="Cambria"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sz w:val="24"/>
          <w:szCs w:val="24"/>
          <w:lang w:val="sr-Cyrl-CS"/>
        </w:rPr>
        <w:t>налу</w:t>
      </w:r>
      <w:r w:rsidR="00B81EB0" w:rsidRPr="000E0154">
        <w:rPr>
          <w:rFonts w:ascii="Adobe Garamond Pro Bold" w:hAnsi="Adobe Garamond Pro Bold" w:cs="Tahoma"/>
          <w:sz w:val="24"/>
          <w:szCs w:val="24"/>
          <w:lang w:val="sr-Cyrl-CS"/>
        </w:rPr>
        <w:t>!</w:t>
      </w:r>
    </w:p>
    <w:p w:rsidR="00643053" w:rsidRPr="000E0154" w:rsidRDefault="00643053" w:rsidP="00643053">
      <w:pPr>
        <w:jc w:val="both"/>
        <w:rPr>
          <w:rFonts w:ascii="Adobe Garamond Pro Bold" w:hAnsi="Adobe Garamond Pro Bold" w:cs="Tahoma"/>
          <w:b/>
          <w:i/>
          <w:sz w:val="24"/>
          <w:szCs w:val="24"/>
          <w:lang w:val="sr-Latn-CS"/>
        </w:rPr>
      </w:pPr>
      <w:r w:rsidRPr="000E0154">
        <w:rPr>
          <w:rFonts w:ascii="Cambria" w:hAnsi="Cambria" w:cs="Cambria"/>
          <w:b/>
          <w:i/>
          <w:sz w:val="24"/>
          <w:szCs w:val="24"/>
          <w:lang w:val="sr-Cyrl-CS"/>
        </w:rPr>
        <w:t>П</w:t>
      </w:r>
      <w:r w:rsidR="00B81EB0" w:rsidRPr="000E0154">
        <w:rPr>
          <w:rFonts w:ascii="Cambria" w:hAnsi="Cambria" w:cs="Cambria"/>
          <w:b/>
          <w:i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b/>
          <w:i/>
          <w:sz w:val="24"/>
          <w:szCs w:val="24"/>
          <w:lang w:val="sr-Cyrl-CS"/>
        </w:rPr>
        <w:t>тања</w:t>
      </w:r>
      <w:r w:rsidR="00B81EB0" w:rsidRPr="000E0154">
        <w:rPr>
          <w:rFonts w:ascii="Adobe Garamond Pro Bold" w:hAnsi="Adobe Garamond Pro Bold" w:cs="Tahoma"/>
          <w:b/>
          <w:i/>
          <w:sz w:val="24"/>
          <w:szCs w:val="24"/>
          <w:lang w:val="sr-Cyrl-CS"/>
        </w:rPr>
        <w:t xml:space="preserve"> </w:t>
      </w:r>
      <w:r w:rsidR="00B81EB0" w:rsidRPr="000E0154">
        <w:rPr>
          <w:rFonts w:ascii="Cambria" w:hAnsi="Cambria" w:cs="Cambria"/>
          <w:b/>
          <w:i/>
          <w:sz w:val="24"/>
          <w:szCs w:val="24"/>
          <w:lang w:val="sr-Cyrl-CS"/>
        </w:rPr>
        <w:t>и</w:t>
      </w:r>
      <w:r w:rsidRPr="000E0154">
        <w:rPr>
          <w:rFonts w:ascii="Cambria" w:hAnsi="Cambria" w:cs="Cambria"/>
          <w:b/>
          <w:i/>
          <w:sz w:val="24"/>
          <w:szCs w:val="24"/>
          <w:lang w:val="sr-Cyrl-CS"/>
        </w:rPr>
        <w:t>л</w:t>
      </w:r>
      <w:r w:rsidR="00B81EB0" w:rsidRPr="000E0154">
        <w:rPr>
          <w:rFonts w:ascii="Cambria" w:hAnsi="Cambria" w:cs="Cambria"/>
          <w:b/>
          <w:i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b/>
          <w:i/>
          <w:sz w:val="24"/>
          <w:szCs w:val="24"/>
          <w:lang w:val="sr-Cyrl-CS"/>
        </w:rPr>
        <w:t xml:space="preserve"> </w:t>
      </w:r>
      <w:r w:rsidRPr="000E0154">
        <w:rPr>
          <w:rFonts w:ascii="Cambria" w:hAnsi="Cambria" w:cs="Cambria"/>
          <w:b/>
          <w:i/>
          <w:sz w:val="24"/>
          <w:szCs w:val="24"/>
          <w:lang w:val="sr-Cyrl-CS"/>
        </w:rPr>
        <w:t>коментар</w:t>
      </w:r>
      <w:r w:rsidR="00B81EB0" w:rsidRPr="000E0154">
        <w:rPr>
          <w:rFonts w:ascii="Cambria" w:hAnsi="Cambria" w:cs="Cambria"/>
          <w:b/>
          <w:i/>
          <w:sz w:val="24"/>
          <w:szCs w:val="24"/>
          <w:lang w:val="sr-Cyrl-CS"/>
        </w:rPr>
        <w:t>и</w:t>
      </w:r>
      <w:r w:rsidR="00B81EB0" w:rsidRPr="000E0154">
        <w:rPr>
          <w:rFonts w:ascii="Adobe Garamond Pro Bold" w:hAnsi="Adobe Garamond Pro Bold" w:cs="Tahoma"/>
          <w:b/>
          <w:i/>
          <w:sz w:val="24"/>
          <w:szCs w:val="24"/>
          <w:lang w:val="sr-Cyrl-CS"/>
        </w:rPr>
        <w:t xml:space="preserve">? </w:t>
      </w:r>
      <w:r w:rsidRPr="000E0154">
        <w:rPr>
          <w:rFonts w:ascii="Cambria" w:hAnsi="Cambria" w:cs="Cambria"/>
          <w:b/>
          <w:i/>
          <w:sz w:val="24"/>
          <w:szCs w:val="24"/>
          <w:lang w:val="sr-Cyrl-CS"/>
        </w:rPr>
        <w:t>Е</w:t>
      </w:r>
      <w:r w:rsidR="00B81EB0" w:rsidRPr="000E0154">
        <w:rPr>
          <w:rFonts w:ascii="Adobe Garamond Pro Bold" w:hAnsi="Adobe Garamond Pro Bold" w:cs="Tahoma"/>
          <w:b/>
          <w:i/>
          <w:sz w:val="24"/>
          <w:szCs w:val="24"/>
          <w:lang w:val="sr-Cyrl-CS"/>
        </w:rPr>
        <w:t>-</w:t>
      </w:r>
      <w:r w:rsidRPr="000E0154">
        <w:rPr>
          <w:rFonts w:ascii="Adobe Garamond Pro Bold" w:hAnsi="Adobe Garamond Pro Bold" w:cs="Tahoma"/>
          <w:b/>
          <w:i/>
          <w:sz w:val="24"/>
          <w:szCs w:val="24"/>
          <w:lang w:val="sr-Latn-CS"/>
        </w:rPr>
        <w:t>mail</w:t>
      </w:r>
      <w:r w:rsidR="00B81EB0" w:rsidRPr="000E0154">
        <w:rPr>
          <w:rFonts w:ascii="Adobe Garamond Pro Bold" w:hAnsi="Adobe Garamond Pro Bold" w:cs="Tahoma"/>
          <w:b/>
          <w:i/>
          <w:sz w:val="24"/>
          <w:szCs w:val="24"/>
          <w:lang w:val="sr-Cyrl-CS"/>
        </w:rPr>
        <w:t>:</w:t>
      </w:r>
    </w:p>
    <w:p w:rsidR="00796A03" w:rsidRPr="000E0154" w:rsidRDefault="008F145B" w:rsidP="00C42FD9">
      <w:pPr>
        <w:jc w:val="both"/>
        <w:rPr>
          <w:rFonts w:ascii="Adobe Garamond Pro Bold" w:hAnsi="Adobe Garamond Pro Bold"/>
          <w:b/>
          <w:i/>
          <w:sz w:val="24"/>
          <w:szCs w:val="24"/>
          <w:lang w:val="sr-Cyrl-CS"/>
        </w:rPr>
      </w:pPr>
      <w:hyperlink r:id="rId11" w:history="1">
        <w:r w:rsidR="002F0435" w:rsidRPr="000E0154">
          <w:rPr>
            <w:rStyle w:val="Hyperlink"/>
            <w:rFonts w:ascii="Adobe Garamond Pro Bold" w:hAnsi="Adobe Garamond Pro Bold" w:cs="Tahoma"/>
            <w:sz w:val="24"/>
            <w:szCs w:val="24"/>
            <w:lang w:val="sr-Latn-RS"/>
          </w:rPr>
          <w:t>milica.stankovic</w:t>
        </w:r>
        <w:r w:rsidR="002F0435" w:rsidRPr="000E0154">
          <w:rPr>
            <w:rStyle w:val="Hyperlink"/>
            <w:rFonts w:ascii="Adobe Garamond Pro Bold" w:hAnsi="Adobe Garamond Pro Bold" w:cs="Tahoma"/>
            <w:sz w:val="24"/>
            <w:szCs w:val="24"/>
            <w:lang w:val="sr-Latn-CS"/>
          </w:rPr>
          <w:t>@privreda.gov.rs</w:t>
        </w:r>
      </w:hyperlink>
    </w:p>
    <w:p w:rsidR="00796A03" w:rsidRPr="000E0154" w:rsidRDefault="008F145B" w:rsidP="00661266">
      <w:pPr>
        <w:jc w:val="both"/>
        <w:rPr>
          <w:rStyle w:val="Hyperlink"/>
          <w:rFonts w:ascii="Adobe Garamond Pro Bold" w:hAnsi="Adobe Garamond Pro Bold" w:cs="Tahoma"/>
          <w:sz w:val="24"/>
          <w:szCs w:val="24"/>
          <w:lang w:val="sr-Latn-RS"/>
        </w:rPr>
      </w:pPr>
      <w:hyperlink r:id="rId12" w:history="1">
        <w:r w:rsidR="00661266" w:rsidRPr="000E0154">
          <w:rPr>
            <w:rStyle w:val="Hyperlink"/>
            <w:rFonts w:ascii="Adobe Garamond Pro Bold" w:hAnsi="Adobe Garamond Pro Bold" w:cs="Tahoma"/>
            <w:sz w:val="24"/>
            <w:szCs w:val="24"/>
            <w:lang w:val="sr-Latn-RS"/>
          </w:rPr>
          <w:t>jelena.scekic@privreda.gov.rs</w:t>
        </w:r>
      </w:hyperlink>
      <w:r w:rsidR="00661266" w:rsidRPr="000E0154">
        <w:rPr>
          <w:rStyle w:val="Hyperlink"/>
          <w:rFonts w:ascii="Adobe Garamond Pro Bold" w:hAnsi="Adobe Garamond Pro Bold" w:cs="Tahoma"/>
          <w:sz w:val="24"/>
          <w:szCs w:val="24"/>
        </w:rPr>
        <w:t xml:space="preserve"> </w:t>
      </w:r>
    </w:p>
    <w:p w:rsidR="00796A03" w:rsidRPr="000E0154" w:rsidRDefault="00796A03" w:rsidP="00796A03">
      <w:pPr>
        <w:rPr>
          <w:rFonts w:ascii="Adobe Garamond Pro Bold" w:hAnsi="Adobe Garamond Pro Bold"/>
          <w:sz w:val="24"/>
          <w:szCs w:val="24"/>
          <w:lang w:val="sr-Cyrl-CS"/>
        </w:rPr>
      </w:pPr>
    </w:p>
    <w:p w:rsidR="00796A03" w:rsidRPr="000E0154" w:rsidRDefault="00796A03" w:rsidP="00796A03">
      <w:pPr>
        <w:rPr>
          <w:rFonts w:ascii="Verdana" w:hAnsi="Verdana"/>
          <w:sz w:val="24"/>
          <w:szCs w:val="24"/>
          <w:lang w:val="sr-Cyrl-CS"/>
        </w:rPr>
      </w:pPr>
    </w:p>
    <w:p w:rsidR="00D74AE9" w:rsidRPr="000E0154" w:rsidRDefault="00D74AE9" w:rsidP="00796A03">
      <w:pPr>
        <w:rPr>
          <w:rFonts w:ascii="Verdana" w:hAnsi="Verdana"/>
          <w:sz w:val="24"/>
          <w:szCs w:val="24"/>
        </w:rPr>
      </w:pPr>
    </w:p>
    <w:sectPr w:rsidR="00D74AE9" w:rsidRPr="000E0154" w:rsidSect="00AC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0F10"/>
    <w:multiLevelType w:val="hybridMultilevel"/>
    <w:tmpl w:val="CC80FE66"/>
    <w:lvl w:ilvl="0" w:tplc="F076882E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057A7"/>
    <w:multiLevelType w:val="hybridMultilevel"/>
    <w:tmpl w:val="BD004FF0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C06E94"/>
    <w:multiLevelType w:val="hybridMultilevel"/>
    <w:tmpl w:val="1A26A560"/>
    <w:lvl w:ilvl="0" w:tplc="913074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yriadPro-BoldCond" w:hAnsi="MyriadPro-BoldCond" w:cs="MyriadPro-BoldCond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63A394A"/>
    <w:multiLevelType w:val="hybridMultilevel"/>
    <w:tmpl w:val="8FA2CE2E"/>
    <w:lvl w:ilvl="0" w:tplc="3AC651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CC4388"/>
    <w:multiLevelType w:val="hybridMultilevel"/>
    <w:tmpl w:val="B4E41A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A7"/>
    <w:rsid w:val="000473B3"/>
    <w:rsid w:val="000E0154"/>
    <w:rsid w:val="000E70FA"/>
    <w:rsid w:val="00157B48"/>
    <w:rsid w:val="0019271A"/>
    <w:rsid w:val="001A1BED"/>
    <w:rsid w:val="001C6852"/>
    <w:rsid w:val="002C06AC"/>
    <w:rsid w:val="002E450E"/>
    <w:rsid w:val="002F0435"/>
    <w:rsid w:val="00336A2D"/>
    <w:rsid w:val="0038577D"/>
    <w:rsid w:val="003F5AF7"/>
    <w:rsid w:val="00460206"/>
    <w:rsid w:val="004D2503"/>
    <w:rsid w:val="004F2158"/>
    <w:rsid w:val="005421B5"/>
    <w:rsid w:val="005661A8"/>
    <w:rsid w:val="005719FB"/>
    <w:rsid w:val="005D77DD"/>
    <w:rsid w:val="00626320"/>
    <w:rsid w:val="006279BA"/>
    <w:rsid w:val="006326E3"/>
    <w:rsid w:val="00643053"/>
    <w:rsid w:val="00661266"/>
    <w:rsid w:val="00702098"/>
    <w:rsid w:val="00704F80"/>
    <w:rsid w:val="00705EDE"/>
    <w:rsid w:val="00793E04"/>
    <w:rsid w:val="00796A03"/>
    <w:rsid w:val="007E5DC0"/>
    <w:rsid w:val="00823F11"/>
    <w:rsid w:val="008C6545"/>
    <w:rsid w:val="008F145B"/>
    <w:rsid w:val="00995F05"/>
    <w:rsid w:val="009A5C03"/>
    <w:rsid w:val="00AC66B7"/>
    <w:rsid w:val="00AD2DE8"/>
    <w:rsid w:val="00B06BD6"/>
    <w:rsid w:val="00B55BBA"/>
    <w:rsid w:val="00B63FE4"/>
    <w:rsid w:val="00B7100E"/>
    <w:rsid w:val="00B81EB0"/>
    <w:rsid w:val="00C06373"/>
    <w:rsid w:val="00C42FD9"/>
    <w:rsid w:val="00C9160B"/>
    <w:rsid w:val="00D5190A"/>
    <w:rsid w:val="00D5212E"/>
    <w:rsid w:val="00D6280E"/>
    <w:rsid w:val="00D74AE9"/>
    <w:rsid w:val="00DC4FA7"/>
    <w:rsid w:val="00F6395A"/>
    <w:rsid w:val="00F6588D"/>
    <w:rsid w:val="00F729E4"/>
    <w:rsid w:val="00FA5D4D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6444E0D0-7E02-4BCD-825E-EDB922F3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F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60B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B81E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reda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jelena.scekic@privred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ilica.stankovic@privreda.gov.rs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elena.scekic@privred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ica.stankovic@privred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jelena.stevanovic</dc:creator>
  <cp:keywords/>
  <dc:description/>
  <cp:lastModifiedBy>Jelena Šćekić</cp:lastModifiedBy>
  <cp:revision>11</cp:revision>
  <cp:lastPrinted>2016-02-24T11:58:00Z</cp:lastPrinted>
  <dcterms:created xsi:type="dcterms:W3CDTF">2017-02-23T10:11:00Z</dcterms:created>
  <dcterms:modified xsi:type="dcterms:W3CDTF">2018-03-30T11:19:00Z</dcterms:modified>
</cp:coreProperties>
</file>